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0991" w14:textId="459FD5BB" w:rsidR="00251038" w:rsidRPr="00251038" w:rsidRDefault="00D46A17" w:rsidP="00251038">
      <w:pPr>
        <w:rPr>
          <w:b/>
          <w:bCs/>
        </w:rPr>
      </w:pPr>
      <w:r>
        <w:rPr>
          <w:b/>
          <w:bCs/>
        </w:rPr>
        <w:t xml:space="preserve">exemplarisches </w:t>
      </w:r>
      <w:proofErr w:type="spellStart"/>
      <w:r w:rsidR="00251038" w:rsidRPr="00251038">
        <w:rPr>
          <w:b/>
          <w:bCs/>
        </w:rPr>
        <w:t>Rollenspieltranskript</w:t>
      </w:r>
      <w:proofErr w:type="spellEnd"/>
      <w:r>
        <w:rPr>
          <w:b/>
          <w:bCs/>
        </w:rPr>
        <w:t xml:space="preserve"> (auf Grundlage der Schulungsunterlagen</w:t>
      </w:r>
      <w:r w:rsidRPr="00D46A17">
        <w:rPr>
          <w:b/>
          <w:bCs/>
        </w:rPr>
        <w:t xml:space="preserve"> </w:t>
      </w:r>
      <w:r>
        <w:rPr>
          <w:b/>
          <w:bCs/>
        </w:rPr>
        <w:t>mit KI erstellt</w:t>
      </w:r>
      <w:r>
        <w:rPr>
          <w:b/>
          <w:bCs/>
        </w:rPr>
        <w:t>)</w:t>
      </w:r>
      <w:r w:rsidR="00251038" w:rsidRPr="00251038">
        <w:rPr>
          <w:b/>
          <w:bCs/>
        </w:rPr>
        <w:t xml:space="preserve"> </w:t>
      </w:r>
    </w:p>
    <w:p w14:paraId="32ED5244" w14:textId="0FB0BF98" w:rsidR="008B6D54" w:rsidRPr="00251038" w:rsidRDefault="00251038" w:rsidP="0025103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28"/>
          <w:szCs w:val="28"/>
        </w:rPr>
      </w:pPr>
      <w:r w:rsidRPr="00251038">
        <w:rPr>
          <w:b/>
          <w:bCs/>
          <w:sz w:val="28"/>
          <w:szCs w:val="28"/>
        </w:rPr>
        <w:t>Einwandbehandlung im Vertrieb des Windparkherstellers Willi Windpark AG</w:t>
      </w:r>
    </w:p>
    <w:p w14:paraId="0A96C25A" w14:textId="77777777" w:rsidR="00251038" w:rsidRDefault="00251038" w:rsidP="00251038"/>
    <w:p w14:paraId="32C7E63A" w14:textId="71F86585" w:rsidR="00251038" w:rsidRPr="00251038" w:rsidRDefault="00251038" w:rsidP="00251038">
      <w:pPr>
        <w:rPr>
          <w:b/>
          <w:bCs/>
        </w:rPr>
      </w:pPr>
      <w:r w:rsidRPr="00251038">
        <w:rPr>
          <w:b/>
          <w:bCs/>
        </w:rPr>
        <w:t>Teilnehmende:</w:t>
      </w:r>
    </w:p>
    <w:p w14:paraId="38145FC0" w14:textId="018DA64D" w:rsidR="00251038" w:rsidRDefault="00251038" w:rsidP="00251038">
      <w:r>
        <w:t>Vertriebsmitarbeiter (VM) der Willi Windpark AG</w:t>
      </w:r>
      <w:r w:rsidR="008F0D53">
        <w:t>: Herr Schmidt</w:t>
      </w:r>
    </w:p>
    <w:p w14:paraId="00AA1781" w14:textId="23D76DA3" w:rsidR="00251038" w:rsidRDefault="00251038" w:rsidP="00251038">
      <w:r>
        <w:t>Stakeholder A: Landwirtschaftliche Vertret</w:t>
      </w:r>
      <w:r w:rsidR="00932F8D">
        <w:t>ung</w:t>
      </w:r>
      <w:r>
        <w:t xml:space="preserve"> (A)</w:t>
      </w:r>
      <w:r w:rsidR="008F0D53">
        <w:t>: Frau Müller</w:t>
      </w:r>
    </w:p>
    <w:p w14:paraId="18545FAC" w14:textId="237FF57C" w:rsidR="00251038" w:rsidRDefault="00251038" w:rsidP="00251038">
      <w:r>
        <w:t>Stakeholder B: Anwohnervertret</w:t>
      </w:r>
      <w:r w:rsidR="00932F8D">
        <w:t>ung</w:t>
      </w:r>
      <w:r>
        <w:t xml:space="preserve"> (B)</w:t>
      </w:r>
      <w:r w:rsidR="008F0D53">
        <w:t xml:space="preserve">: Herr </w:t>
      </w:r>
      <w:proofErr w:type="spellStart"/>
      <w:r w:rsidR="008F0D53">
        <w:t>Molder</w:t>
      </w:r>
      <w:proofErr w:type="spellEnd"/>
    </w:p>
    <w:p w14:paraId="77E6F89D" w14:textId="6E4D9517" w:rsidR="00251038" w:rsidRDefault="00251038" w:rsidP="00251038">
      <w:r>
        <w:t>Stakeholder C: Umweltsch</w:t>
      </w:r>
      <w:r w:rsidR="00932F8D">
        <w:t>utzvertretung</w:t>
      </w:r>
      <w:r>
        <w:t xml:space="preserve"> (C)</w:t>
      </w:r>
      <w:r w:rsidR="008F0D53">
        <w:t>: Frau Weber</w:t>
      </w:r>
    </w:p>
    <w:p w14:paraId="419A1D32" w14:textId="505ED7C9" w:rsidR="00F60432" w:rsidRDefault="00F60432" w:rsidP="00F60432"/>
    <w:p w14:paraId="3C77CC61" w14:textId="200FA4D0" w:rsidR="00F60432" w:rsidRPr="00932F8D" w:rsidRDefault="00F60432" w:rsidP="00932F8D">
      <w:pPr>
        <w:pBdr>
          <w:top w:val="single" w:sz="4" w:space="1" w:color="auto"/>
          <w:left w:val="single" w:sz="4" w:space="4" w:color="auto"/>
          <w:bottom w:val="single" w:sz="4" w:space="1" w:color="auto"/>
          <w:right w:val="single" w:sz="4" w:space="4" w:color="auto"/>
        </w:pBdr>
        <w:rPr>
          <w:b/>
          <w:bCs/>
        </w:rPr>
      </w:pPr>
      <w:r w:rsidRPr="00932F8D">
        <w:rPr>
          <w:b/>
          <w:bCs/>
        </w:rPr>
        <w:t xml:space="preserve">Szene/Setting: </w:t>
      </w:r>
    </w:p>
    <w:p w14:paraId="618924F1" w14:textId="0CF5D756" w:rsidR="00F60432" w:rsidRDefault="00F60432" w:rsidP="00932F8D">
      <w:pPr>
        <w:pBdr>
          <w:top w:val="single" w:sz="4" w:space="1" w:color="auto"/>
          <w:left w:val="single" w:sz="4" w:space="4" w:color="auto"/>
          <w:bottom w:val="single" w:sz="4" w:space="1" w:color="auto"/>
          <w:right w:val="single" w:sz="4" w:space="4" w:color="auto"/>
        </w:pBdr>
      </w:pPr>
      <w:r w:rsidRPr="00F60432">
        <w:t xml:space="preserve">Ein Konferenzraum, in dem ein </w:t>
      </w:r>
      <w:r>
        <w:t>G</w:t>
      </w:r>
      <w:r w:rsidRPr="00F60432">
        <w:t xml:space="preserve">espräch </w:t>
      </w:r>
      <w:r>
        <w:t xml:space="preserve">zur Vorstellung der Produkte und Bewerbung für einen Auftrag </w:t>
      </w:r>
      <w:r w:rsidRPr="00F60432">
        <w:t>zwischen dem Vertriebsteam der Willi Windpark AG und den Stakeholdern stattfindet.</w:t>
      </w:r>
    </w:p>
    <w:p w14:paraId="4E52B4F0" w14:textId="1DBF9AAF" w:rsidR="00162D75" w:rsidRDefault="00162D75" w:rsidP="00932F8D">
      <w:pPr>
        <w:pBdr>
          <w:top w:val="single" w:sz="4" w:space="1" w:color="auto"/>
          <w:left w:val="single" w:sz="4" w:space="4" w:color="auto"/>
          <w:bottom w:val="single" w:sz="4" w:space="1" w:color="auto"/>
          <w:right w:val="single" w:sz="4" w:space="4" w:color="auto"/>
        </w:pBdr>
      </w:pPr>
      <w:r w:rsidRPr="00162D75">
        <w:t xml:space="preserve">In diesem Rollenspiel wird deutlich, dass die Vertriebsmitarbeiter mit fundiertem Wissen auf die Bedenken der Stakeholder eingehen und aktiv den Dialog fördern. Dies trägt dazu bei, Missverständnisse zu beseitigen und Vertrauen in die Praktiken der </w:t>
      </w:r>
      <w:r w:rsidRPr="0018377C">
        <w:rPr>
          <w:i/>
          <w:iCs/>
        </w:rPr>
        <w:t>Willi Windpark AG</w:t>
      </w:r>
      <w:r w:rsidRPr="00162D75">
        <w:t xml:space="preserve"> aufzubauen.</w:t>
      </w:r>
    </w:p>
    <w:p w14:paraId="6455E067" w14:textId="77777777" w:rsidR="007C6F3E" w:rsidRDefault="007C6F3E" w:rsidP="00F60432">
      <w:pPr>
        <w:rPr>
          <w:b/>
          <w:bCs/>
        </w:rPr>
      </w:pPr>
    </w:p>
    <w:p w14:paraId="4E131251" w14:textId="4ACAE23B" w:rsidR="00F60432" w:rsidRDefault="007C6F3E" w:rsidP="00F60432">
      <w:r w:rsidRPr="007C6F3E">
        <w:rPr>
          <w:b/>
          <w:bCs/>
        </w:rPr>
        <w:t>VM:</w:t>
      </w:r>
      <w:r w:rsidRPr="007C6F3E">
        <w:t xml:space="preserve"> Guten Tag und herzlich willkommen! Ich freue mich, dass Sie alle hier sind. Bei der Willi Windpark AG setzen wir uns leidenschaftlich für den weiteren Ausbau der Windenergie ein. Lassen Sie uns offene Fragen und Bedenken besprechen.</w:t>
      </w:r>
    </w:p>
    <w:p w14:paraId="24949017" w14:textId="77777777" w:rsidR="00F60432" w:rsidRDefault="00F60432" w:rsidP="00F60432"/>
    <w:p w14:paraId="72688D81" w14:textId="73FECD65" w:rsidR="00F60432" w:rsidRDefault="00F60432" w:rsidP="00F60432">
      <w:r w:rsidRPr="007C6F3E">
        <w:rPr>
          <w:b/>
          <w:bCs/>
        </w:rPr>
        <w:t>A:</w:t>
      </w:r>
      <w:r>
        <w:t xml:space="preserve"> Vielen Dank für die Einladung. Mein Hauptanliegen ist, dass Windparks </w:t>
      </w:r>
      <w:r w:rsidRPr="001F7668">
        <w:rPr>
          <w:b/>
          <w:bCs/>
        </w:rPr>
        <w:t>landwirtschaftliche Flächen beanspruchen</w:t>
      </w:r>
      <w:r>
        <w:t xml:space="preserve">. </w:t>
      </w:r>
      <w:r w:rsidR="007C6F3E" w:rsidRPr="007C6F3E">
        <w:t>Sie könnten die Nahrungsmittelproduktion beeinträchtigen.</w:t>
      </w:r>
      <w:r w:rsidR="007C6F3E">
        <w:t xml:space="preserve"> </w:t>
      </w:r>
      <w:r>
        <w:t xml:space="preserve">Wie stellt die Willi Windpark AG sicher, dass wir keinen </w:t>
      </w:r>
      <w:r w:rsidRPr="001F7668">
        <w:rPr>
          <w:b/>
          <w:bCs/>
        </w:rPr>
        <w:t>Verlust an wertvollem Ackerland</w:t>
      </w:r>
      <w:r>
        <w:t xml:space="preserve"> haben?</w:t>
      </w:r>
    </w:p>
    <w:p w14:paraId="7AAD07B5" w14:textId="0FF2546F" w:rsidR="00F60432" w:rsidRDefault="00F60432" w:rsidP="00F60432">
      <w:r w:rsidRPr="007C6F3E">
        <w:rPr>
          <w:b/>
          <w:bCs/>
        </w:rPr>
        <w:t>VM:</w:t>
      </w:r>
      <w:r>
        <w:t xml:space="preserve"> Das ist ein sehr wichtiger Punkt, den Sie ansprechen. </w:t>
      </w:r>
      <w:r w:rsidR="00BC6DE9" w:rsidRPr="00BC6DE9">
        <w:t>Laut unseren internen Analysen, die auf umfangreichen Studien und Forschungsergebnissen basieren, wählen wir Standorte aus, die eine verminderte landwirtschaftliche Relevanz aufweisen. Zudem haben wir ein umfassendes Flächenmanagementsystem implementiert, das sicherstellt, dass landwirtschaftlich wertvolle Flächen nicht beeinträchtigt werden.</w:t>
      </w:r>
      <w:r w:rsidR="00BC6DE9">
        <w:t xml:space="preserve"> </w:t>
      </w:r>
      <w:r w:rsidR="00943F5D" w:rsidRPr="00943F5D">
        <w:t xml:space="preserve">Zudem </w:t>
      </w:r>
      <w:r w:rsidR="00BC6DE9">
        <w:t xml:space="preserve">stellen wir </w:t>
      </w:r>
      <w:r w:rsidR="00943F5D" w:rsidRPr="00943F5D">
        <w:t xml:space="preserve">sicher, dass die Flächen, die wir verwenden, nicht den Anbau von Hauptkulturen gefährden. </w:t>
      </w:r>
      <w:r>
        <w:t>Zudem bieten wir Programme zur Unterstützung der Landwirte an, die den synergistischen Nutzen von Windkraft und Landwirtschaft aufzeigen.</w:t>
      </w:r>
      <w:r w:rsidR="00570589">
        <w:t xml:space="preserve"> </w:t>
      </w:r>
      <w:r w:rsidR="00943F5D">
        <w:t>W</w:t>
      </w:r>
      <w:r w:rsidR="00943F5D" w:rsidRPr="00943F5D">
        <w:t xml:space="preserve">ir </w:t>
      </w:r>
      <w:r w:rsidR="00943F5D">
        <w:t xml:space="preserve">sehen </w:t>
      </w:r>
      <w:r w:rsidR="00943F5D" w:rsidRPr="00943F5D">
        <w:t>das Potenzial in der Co-Existenz: Windkraftanlagen können auf Ackerflächen errichtet werden, ohne die Ernteerträge signifikant zu beeinträchtigen. In vielen Fällen bleibt der Boden weiterhin für die Landwirtschaft nutzbar.</w:t>
      </w:r>
      <w:r w:rsidR="00BC6DE9">
        <w:t xml:space="preserve"> </w:t>
      </w:r>
      <w:r w:rsidR="00BC6DE9" w:rsidRPr="00BC6DE9">
        <w:t>Ich kann Ihnen auch sagen, dass in vielen der bereits bestehenden Windparks in Deutschland eine positive Synergie zwischen Windkraftnutzung und Landwirtschaft beobachtet wurde. Viele Landwirte berichten von zusätzlichen Einnahmequellen durch Pachtverträge, während sie gleichzeitig ihren landwirtschaftlichen Betrieb weiterführen konnten. Beispiele zeigen, dass der Anbau von bestimmten Feldfrüchten unter Windkraftanlagen oft sogar gefördert wird, da der Wind die Feuchtigkeit schneller abtrocknen kann.</w:t>
      </w:r>
    </w:p>
    <w:p w14:paraId="5B0DB093" w14:textId="1DCCF958" w:rsidR="00F60432" w:rsidRDefault="00943F5D" w:rsidP="00F60432">
      <w:r w:rsidRPr="007C6F3E">
        <w:rPr>
          <w:b/>
          <w:bCs/>
        </w:rPr>
        <w:lastRenderedPageBreak/>
        <w:t>A:</w:t>
      </w:r>
      <w:r w:rsidRPr="00943F5D">
        <w:t xml:space="preserve"> Können Sie konkrete Beispiele aus der Praxis nennen, wo Windparks und Landwirtschaft erfolgreich koexistiert haben?</w:t>
      </w:r>
    </w:p>
    <w:p w14:paraId="5B865E70" w14:textId="697A6748" w:rsidR="00943F5D" w:rsidRDefault="00943F5D" w:rsidP="00F60432">
      <w:r w:rsidRPr="007C6F3E">
        <w:rPr>
          <w:b/>
          <w:bCs/>
        </w:rPr>
        <w:t>VM:</w:t>
      </w:r>
      <w:r w:rsidRPr="00943F5D">
        <w:t xml:space="preserve"> Gerne. In mehreren Regionen in Deutschland gibt es bereits erfolgreiche Kooperationen zwischen Landwirten und Windkraftbetreibern. Zum Beispiel arbeitet eine Landwirtsfamilie in Niedersachsen mit uns zusammen, um Windkraft auf ihren Flächen zu nutzen, ohne die Erträge ihrer Getreideernte zu beeinträchtigen. Diese Synergien können für beide Seiten vorteilhaft sein – die Landwirte erhalten zusätzliche Einnahmen, während wir regenerative Energie generieren.</w:t>
      </w:r>
    </w:p>
    <w:p w14:paraId="0EAB3FA3" w14:textId="5AB5160C" w:rsidR="00943F5D" w:rsidRDefault="00943F5D" w:rsidP="00F60432"/>
    <w:p w14:paraId="701BAF49" w14:textId="7120770E" w:rsidR="00943F5D" w:rsidRDefault="00943F5D" w:rsidP="00F60432"/>
    <w:p w14:paraId="058457E4" w14:textId="77777777" w:rsidR="00943F5D" w:rsidRDefault="00943F5D" w:rsidP="00F60432"/>
    <w:p w14:paraId="373BE121" w14:textId="77777777" w:rsidR="00F60432" w:rsidRDefault="00F60432" w:rsidP="00F60432">
      <w:r w:rsidRPr="00BC724E">
        <w:rPr>
          <w:b/>
          <w:bCs/>
        </w:rPr>
        <w:t>B:</w:t>
      </w:r>
      <w:r>
        <w:t xml:space="preserve"> Ich verstehe das, aber viele Anwohner haben Angst vor den </w:t>
      </w:r>
      <w:r w:rsidRPr="001F7668">
        <w:rPr>
          <w:b/>
          <w:bCs/>
        </w:rPr>
        <w:t>visuellen und akustischen Auswirkungen der Windkraftanlagen</w:t>
      </w:r>
      <w:r>
        <w:t>. Wie geht die Willi Windpark AG mit diesen Bedenken um?</w:t>
      </w:r>
    </w:p>
    <w:p w14:paraId="02D84D61" w14:textId="0A3D02EA" w:rsidR="00F60432" w:rsidRDefault="00F60432" w:rsidP="00F60432">
      <w:r w:rsidRPr="00BC724E">
        <w:rPr>
          <w:b/>
          <w:bCs/>
        </w:rPr>
        <w:t>VM</w:t>
      </w:r>
      <w:r>
        <w:t>: Das ist vollkommen nachvollziehbar</w:t>
      </w:r>
      <w:r w:rsidR="00A2305C">
        <w:t xml:space="preserve"> und wir nehmen diese Bedenken sehr ernst</w:t>
      </w:r>
      <w:r>
        <w:t xml:space="preserve">. Wir planen die Windkraftanlagen so, dass der visuelle Einfluss minimiert wird. Die Schalldämmung wird in enger Zusammenarbeit mit </w:t>
      </w:r>
      <w:r w:rsidR="00F002C2">
        <w:t xml:space="preserve">unseren </w:t>
      </w:r>
      <w:r>
        <w:t xml:space="preserve">Experten optimiert. </w:t>
      </w:r>
      <w:r w:rsidR="00EA10C8" w:rsidRPr="00EA10C8">
        <w:t xml:space="preserve">Zum Beispiel führen wir Schallgutachten durch, bevor ein Windpark genehmigt wird. </w:t>
      </w:r>
      <w:r w:rsidR="002C5DAD" w:rsidRPr="002C5DAD">
        <w:t>Außerdem stellen wir sicher, dass die technischen Spezifikationen der Turbinen die neuesten Standards der Geräuscharmut erfüllen.</w:t>
      </w:r>
      <w:r w:rsidR="002C5DAD">
        <w:t xml:space="preserve"> </w:t>
      </w:r>
      <w:r>
        <w:t xml:space="preserve">Unsere </w:t>
      </w:r>
      <w:r w:rsidR="000B1B96">
        <w:t>Exposés</w:t>
      </w:r>
      <w:r>
        <w:t xml:space="preserve"> betonen, dass wir vor Ort umfassende Lärmmessungen durchführen</w:t>
      </w:r>
      <w:r w:rsidR="002C5DAD">
        <w:t xml:space="preserve"> und </w:t>
      </w:r>
      <w:r>
        <w:t>das</w:t>
      </w:r>
      <w:r w:rsidR="002C5DAD">
        <w:t>s</w:t>
      </w:r>
      <w:r>
        <w:t xml:space="preserve"> die Geräuschentwicklung unter den gesetzlichen Grenzwerten bleibt</w:t>
      </w:r>
      <w:r w:rsidR="002C5DAD">
        <w:t xml:space="preserve">. </w:t>
      </w:r>
      <w:r w:rsidR="00776497" w:rsidRPr="00776497">
        <w:t xml:space="preserve">Aus unseren Studien geht hervor, dass der Schallpegel von modernen Windkraftanlagen kontinuierlich sinkt. </w:t>
      </w:r>
      <w:r w:rsidR="002C5DAD">
        <w:t>Die Windparks werden</w:t>
      </w:r>
      <w:r w:rsidR="00CE007D" w:rsidRPr="00CE007D">
        <w:t xml:space="preserve"> optisch in die Umgebung integriert</w:t>
      </w:r>
      <w:r w:rsidR="002C5DAD">
        <w:t>.</w:t>
      </w:r>
      <w:r w:rsidR="00CE007D" w:rsidRPr="00CE007D">
        <w:t xml:space="preserve"> Das schafft ein positives Bild und trägt zur Akzeptanz bei.</w:t>
      </w:r>
      <w:r w:rsidR="00CE007D">
        <w:t xml:space="preserve"> </w:t>
      </w:r>
    </w:p>
    <w:p w14:paraId="3F1D2CCC" w14:textId="567DB33D" w:rsidR="00F60432" w:rsidRPr="00BC724E" w:rsidRDefault="002C5DAD" w:rsidP="00F60432">
      <w:r w:rsidRPr="00BC724E">
        <w:rPr>
          <w:b/>
          <w:bCs/>
        </w:rPr>
        <w:t>B:</w:t>
      </w:r>
      <w:r w:rsidRPr="00BC724E">
        <w:t xml:space="preserve"> Gibt es hierbei einen festgelegten Lärmpegel, den Sie einhalten müssen?</w:t>
      </w:r>
    </w:p>
    <w:p w14:paraId="2F520A8C" w14:textId="0283D791" w:rsidR="002C5DAD" w:rsidRDefault="002C5DAD" w:rsidP="00F60432">
      <w:r w:rsidRPr="00BC724E">
        <w:rPr>
          <w:b/>
          <w:bCs/>
        </w:rPr>
        <w:t>VM:</w:t>
      </w:r>
      <w:r w:rsidRPr="002C5DAD">
        <w:t xml:space="preserve"> Ja, d</w:t>
      </w:r>
      <w:r w:rsidR="001F7668">
        <w:t>en</w:t>
      </w:r>
      <w:r w:rsidRPr="002C5DAD">
        <w:t xml:space="preserve"> gibt es. </w:t>
      </w:r>
      <w:r w:rsidR="00776497" w:rsidRPr="00776497">
        <w:t>Bei der Planung unserer Windparks halten wir uns an die Anforderungen des Bundes-Immissionsschutzgesetzes (BImSchG), das von uns fordert, dass die Geräuschentwicklungen in der Nachbarschaft der Anlagen max. 40 dB(A) nicht überschreiten.</w:t>
      </w:r>
      <w:r w:rsidR="00776497">
        <w:t xml:space="preserve"> </w:t>
      </w:r>
      <w:r w:rsidR="00DB5279" w:rsidRPr="00DB5279">
        <w:t>Zusätzlich nutzen wir aerodynamische Rotorblätter, die so konstruiert sind, dass sie die Lärmimmissionen signifikant reduzieren. In Vergleichsstudien haben wir festgestellt, dass diese modernen Turbinen den Geräuschpegel um bis zu 10 dB(A) verringern können im Vergleich zu älteren Modellen. Die Sichtbarkeit der Anlagen wird durch strategische Platzierungen minimiert, und wir orientieren uns an den natürlichen Landschaftsmerkmalen, um eine harmonische Integration in die Landschaft zu gewährleisten.</w:t>
      </w:r>
      <w:r w:rsidR="00DB5279">
        <w:t xml:space="preserve"> </w:t>
      </w:r>
      <w:r w:rsidRPr="002C5DAD">
        <w:t>Tatsächlich zeigen unsere Erfahrungen, dass viele Anwohner nach der Errichtung von Windkraftanlagen oft berichten, dass sie sich an den Klang und das visuelle Erscheinungsbild gewöhnen.</w:t>
      </w:r>
    </w:p>
    <w:p w14:paraId="2B4C9BFA" w14:textId="77777777" w:rsidR="001F7668" w:rsidRDefault="001F7668" w:rsidP="00F60432"/>
    <w:p w14:paraId="5D4C6E8B" w14:textId="77777777" w:rsidR="00F60432" w:rsidRDefault="00F60432" w:rsidP="00F60432">
      <w:r w:rsidRPr="00BC724E">
        <w:rPr>
          <w:b/>
          <w:bCs/>
        </w:rPr>
        <w:t>C:</w:t>
      </w:r>
      <w:r>
        <w:t xml:space="preserve"> Ich mache mir Sorgen um den </w:t>
      </w:r>
      <w:r w:rsidRPr="00DA76D2">
        <w:rPr>
          <w:b/>
          <w:bCs/>
        </w:rPr>
        <w:t>Einfluss der Windkraftanlagen auf die lokale Tierwelt</w:t>
      </w:r>
      <w:r>
        <w:t>. Was tut die Willi Windpark AG, um Vögel und Fledermäuse zu schützen?</w:t>
      </w:r>
    </w:p>
    <w:p w14:paraId="38847058" w14:textId="4EC29062" w:rsidR="00F60432" w:rsidRDefault="00F60432" w:rsidP="00F60432">
      <w:r w:rsidRPr="00BC724E">
        <w:rPr>
          <w:b/>
          <w:bCs/>
        </w:rPr>
        <w:t>VM:</w:t>
      </w:r>
      <w:r>
        <w:t xml:space="preserve"> Ihr Anliegen ist äußerst relevant</w:t>
      </w:r>
      <w:r w:rsidR="005E5989">
        <w:t xml:space="preserve"> und diese Sorgen sind berechtigt</w:t>
      </w:r>
      <w:r>
        <w:t xml:space="preserve">. </w:t>
      </w:r>
      <w:r w:rsidR="005E5989">
        <w:t xml:space="preserve">Wir </w:t>
      </w:r>
      <w:r w:rsidR="005E5989" w:rsidRPr="005E5989">
        <w:t xml:space="preserve">nehmen diese Herausforderung </w:t>
      </w:r>
      <w:r w:rsidR="005E5989">
        <w:t xml:space="preserve">sehr </w:t>
      </w:r>
      <w:r w:rsidR="005E5989" w:rsidRPr="005E5989">
        <w:t>ernst</w:t>
      </w:r>
      <w:r w:rsidR="005E5989">
        <w:t xml:space="preserve">. </w:t>
      </w:r>
      <w:r>
        <w:t xml:space="preserve">In unseren Unterlagen wird </w:t>
      </w:r>
      <w:r w:rsidR="005E5989">
        <w:t>hervorgehoben</w:t>
      </w:r>
      <w:r>
        <w:t xml:space="preserve">, dass wir mit Naturschutzorganisationen zusammenarbeiten, um potenzielle negative Auswirkungen auf die Tierwelt zu identifizieren und zu minimieren. Vor dem Bau der Windkraftanlagen führen wir umfangreiche Umweltverträglichkeitsprüfungen durch. </w:t>
      </w:r>
      <w:r w:rsidR="00DB5279" w:rsidRPr="00DB5279">
        <w:t xml:space="preserve">Wir führen </w:t>
      </w:r>
      <w:r w:rsidR="00DB5279">
        <w:t>auch</w:t>
      </w:r>
      <w:r w:rsidR="00DB5279" w:rsidRPr="00DB5279">
        <w:t xml:space="preserve"> ornithologische Gutachten durch, die durch unabhängige Gutachter erstellt werden. Dabei berücksichtigen wir Aspekte wie Brut- und Zugvogelpopulationen sowie die Verbreitung von Fledermäusen.</w:t>
      </w:r>
      <w:r w:rsidR="000A3AAA">
        <w:t xml:space="preserve"> </w:t>
      </w:r>
      <w:r w:rsidR="007B1065" w:rsidRPr="005E5989">
        <w:t xml:space="preserve">Darüber hinaus </w:t>
      </w:r>
      <w:r w:rsidR="007B1065" w:rsidRPr="005E5989">
        <w:lastRenderedPageBreak/>
        <w:t>entwickeln effiziente Recyclingmethoden für unsere Rotorblätter und andere Anlagenbestandteile. Über 90 % der Masse unserer Windkraftanlagen sind recyclebar, was die Nachhaltigkeit unserer Projekte massiv unterstützt.</w:t>
      </w:r>
      <w:r w:rsidR="007B1065">
        <w:t xml:space="preserve"> </w:t>
      </w:r>
      <w:r>
        <w:t xml:space="preserve">Wir setzen </w:t>
      </w:r>
      <w:r w:rsidR="007B1065">
        <w:t>somit</w:t>
      </w:r>
      <w:r>
        <w:t xml:space="preserve"> Technologien ein, die die Tiere schützen, wie akustische Warnsysteme, und entwickeln Recyclingmethoden für die Anlagen, die umweltfreundlich sind.</w:t>
      </w:r>
    </w:p>
    <w:p w14:paraId="6B5D0C3A" w14:textId="77777777" w:rsidR="001F7668" w:rsidRDefault="001F7668" w:rsidP="006B0516"/>
    <w:p w14:paraId="7B5BAFE3" w14:textId="2B2952DF" w:rsidR="006B0516" w:rsidRDefault="001F7668" w:rsidP="006B0516">
      <w:r w:rsidRPr="00BC724E">
        <w:rPr>
          <w:b/>
          <w:bCs/>
        </w:rPr>
        <w:t>C:</w:t>
      </w:r>
      <w:r w:rsidRPr="001F7668">
        <w:t xml:space="preserve"> Wie weit im Voraus machen Sie solche Analysen?</w:t>
      </w:r>
    </w:p>
    <w:p w14:paraId="1DDE8246" w14:textId="751A65B4" w:rsidR="001F7668" w:rsidRDefault="001F7668" w:rsidP="006B0516">
      <w:r w:rsidRPr="00BC724E">
        <w:rPr>
          <w:b/>
          <w:bCs/>
        </w:rPr>
        <w:t>VM:</w:t>
      </w:r>
      <w:r>
        <w:t xml:space="preserve"> </w:t>
      </w:r>
      <w:r w:rsidRPr="001F7668">
        <w:t>In der Regel beginnen wir diese Analysen über ein Jahr vor dem Bau, um genügend Daten zu sammeln und sicherzustellen, dass alle Umweltbelange eingehalten werden. Darüber hinaus implementieren wir Maßnahmen wie akustische Warnsysteme, die sicherstellen, dass Vögel und Fledermäuse gewarnt werden, wenn sich eine Windkraftanlage in Betrieb befindet. Als Teil unserer Bemühungen zur Biodiversität stellen wir sicher, dass über 90</w:t>
      </w:r>
      <w:r w:rsidR="00DA76D2">
        <w:t xml:space="preserve"> </w:t>
      </w:r>
      <w:r w:rsidRPr="001F7668">
        <w:t>% der Materialien, die in unsere Windkraftanlagen eingebaut werden, recycelbar sind.</w:t>
      </w:r>
      <w:r w:rsidR="000A3AAA" w:rsidRPr="000A3AAA">
        <w:t xml:space="preserve"> Zusätzlich implementieren wir spezifische Maßnahmen, um den Schutz dieser Arten sicherzustellen. Dazu zählen unter anderem </w:t>
      </w:r>
      <w:proofErr w:type="spellStart"/>
      <w:r w:rsidR="000A3AAA" w:rsidRPr="000A3AAA">
        <w:t>monitorierte</w:t>
      </w:r>
      <w:proofErr w:type="spellEnd"/>
      <w:r w:rsidR="000A3AAA" w:rsidRPr="000A3AAA">
        <w:t xml:space="preserve"> Abschaltungen der Anlagen zu bestimmten Zeiten und Geschwindigkeitskontrollen, die auf die jeweilige Tieraktivität angepasst werden. Unsere Bemühungen sind Teil eines integrierten Umweltmanagementsystems und werden regelmäßig überwacht, sodass wir flexibel auf neue Erkenntnisse reagieren können.</w:t>
      </w:r>
    </w:p>
    <w:p w14:paraId="76E925D0" w14:textId="77777777" w:rsidR="000A3AAA" w:rsidRDefault="000A3AAA" w:rsidP="006B0516"/>
    <w:p w14:paraId="1B251B0F" w14:textId="798BD7CD" w:rsidR="001F7668" w:rsidRDefault="001F7668" w:rsidP="006B0516"/>
    <w:p w14:paraId="04E2CD03" w14:textId="77777777" w:rsidR="001F7668" w:rsidRDefault="001F7668" w:rsidP="006B0516"/>
    <w:p w14:paraId="1DC59358" w14:textId="77777777" w:rsidR="00DA76D2" w:rsidRDefault="006B0516" w:rsidP="006B0516">
      <w:r w:rsidRPr="00BC724E">
        <w:rPr>
          <w:b/>
          <w:bCs/>
        </w:rPr>
        <w:t>B:</w:t>
      </w:r>
      <w:r>
        <w:t xml:space="preserve"> </w:t>
      </w:r>
      <w:r w:rsidR="00DA76D2" w:rsidRPr="00DA76D2">
        <w:t xml:space="preserve">Das klingt alles gut, aber wie steht es um die Sicherheit im Hinblick auf </w:t>
      </w:r>
      <w:r w:rsidR="00DA76D2" w:rsidRPr="007C6F3E">
        <w:rPr>
          <w:b/>
          <w:bCs/>
        </w:rPr>
        <w:t>Cyberkriminalität</w:t>
      </w:r>
      <w:r w:rsidR="00DA76D2" w:rsidRPr="00DA76D2">
        <w:t>? Es gab in der Vergangenheit Angriffe auf Energieinfrastrukturen.</w:t>
      </w:r>
    </w:p>
    <w:p w14:paraId="67DC42AE" w14:textId="06B5E257" w:rsidR="006B0516" w:rsidRDefault="006B0516" w:rsidP="00F60432">
      <w:r w:rsidRPr="00BC724E">
        <w:rPr>
          <w:b/>
          <w:bCs/>
        </w:rPr>
        <w:t>VM:</w:t>
      </w:r>
      <w:r>
        <w:t xml:space="preserve"> Das ist ein sehr relevantes Thema. </w:t>
      </w:r>
      <w:r w:rsidR="00AD7449" w:rsidRPr="00AD7449">
        <w:t>Die Willi Windpark AG hat moderne Cyber-Sicherheitsmaßnahmen implementiert, um sowohl unsere Windkraftanlagen als auch unsere Betriebsdaten zu schützen. Dazu gehören regelmäßige Sicherheitsüberprüfungen, kontinuierliche Schulungen unserer Mitarbeiter und die Verwendung neuester Technologien zur Abwehr von Cyberangriffen.</w:t>
      </w:r>
      <w:r w:rsidR="00AD7449">
        <w:t xml:space="preserve"> </w:t>
      </w:r>
      <w:r w:rsidR="000A3AAA" w:rsidRPr="000A3AAA">
        <w:t xml:space="preserve">Wir orientieren uns an den Standards des IT-Sicherheitsgesetzes sowie den Richtlinien der Bundesnetzagentur. </w:t>
      </w:r>
      <w:r w:rsidR="00DA76D2">
        <w:t xml:space="preserve">In unseren Unterlagen </w:t>
      </w:r>
      <w:r w:rsidR="00AD7449" w:rsidRPr="00AD7449">
        <w:t>finden Sie umfassende Informationen zu unseren Sicherheitsprotokollen</w:t>
      </w:r>
      <w:r w:rsidR="00AD7449">
        <w:t xml:space="preserve">. </w:t>
      </w:r>
    </w:p>
    <w:p w14:paraId="7E610400" w14:textId="334CB58A" w:rsidR="007B1065" w:rsidRDefault="00CC71E1" w:rsidP="00F60432">
      <w:r>
        <w:rPr>
          <w:b/>
          <w:bCs/>
        </w:rPr>
        <w:t>B</w:t>
      </w:r>
      <w:r w:rsidR="00AD7449" w:rsidRPr="00BC724E">
        <w:rPr>
          <w:b/>
          <w:bCs/>
        </w:rPr>
        <w:t>:</w:t>
      </w:r>
      <w:r w:rsidR="00AD7449" w:rsidRPr="00AD7449">
        <w:t xml:space="preserve"> Welche spezifischen Technologien verwenden Sie, um Ihre Systeme zu schützen?</w:t>
      </w:r>
    </w:p>
    <w:p w14:paraId="72082428" w14:textId="54E17B0D" w:rsidR="00AD7449" w:rsidRDefault="00AD7449" w:rsidP="00F60432">
      <w:r w:rsidRPr="00BC724E">
        <w:rPr>
          <w:b/>
          <w:bCs/>
        </w:rPr>
        <w:t>VM:</w:t>
      </w:r>
      <w:r w:rsidRPr="00AD7449">
        <w:t xml:space="preserve"> Wir setzen auf mehrschichtige sicheres Cyber-Sicherheitssysteme, die Firewalls, Intrusion </w:t>
      </w:r>
      <w:proofErr w:type="spellStart"/>
      <w:r w:rsidRPr="00AD7449">
        <w:t>Detection</w:t>
      </w:r>
      <w:proofErr w:type="spellEnd"/>
      <w:r w:rsidRPr="00AD7449">
        <w:t xml:space="preserve"> Systeme und regelmäßige Penetrationstests umfassen. </w:t>
      </w:r>
      <w:r w:rsidR="00B13D59" w:rsidRPr="00B13D59">
        <w:t>Unsere IT-Infrastruktur wird regelmäßig durch externe, unabhängige Firmen auf Schwachstellen überprüft. Diese Audits sind essentiell, um sicherzustellen, dass wir stets auf dem neuesten Stand der Technik sind, um Cyberkriminalität zu bekämpfen. Wir investieren zudem in neueste Technologien zur Auswertung und Handhabung von Sicherheitsvorfällen, sodass wir schnell auf eventuelle Bedrohungen reagieren können.</w:t>
      </w:r>
      <w:r w:rsidR="00B13D59">
        <w:t xml:space="preserve"> </w:t>
      </w:r>
      <w:r w:rsidRPr="00AD7449">
        <w:t>Darüber hinaus haben wir Protokolle für den Notfall, um sowohl unsere Anlagen als auch die Daten der Anwohner zu schützen.</w:t>
      </w:r>
    </w:p>
    <w:p w14:paraId="26AACB6D" w14:textId="20DD490D" w:rsidR="00AD7449" w:rsidRDefault="00AD7449" w:rsidP="00F60432"/>
    <w:p w14:paraId="644829FF" w14:textId="2D9B81C1" w:rsidR="00CC71E1" w:rsidRDefault="00545631" w:rsidP="00F60432">
      <w:r w:rsidRPr="00545631">
        <w:rPr>
          <w:b/>
          <w:bCs/>
        </w:rPr>
        <w:lastRenderedPageBreak/>
        <w:t>C</w:t>
      </w:r>
      <w:r w:rsidR="00CC71E1" w:rsidRPr="00545631">
        <w:rPr>
          <w:b/>
          <w:bCs/>
        </w:rPr>
        <w:t>:</w:t>
      </w:r>
      <w:r w:rsidR="00CC71E1">
        <w:t xml:space="preserve"> </w:t>
      </w:r>
      <w:r w:rsidR="00CC71E1" w:rsidRPr="00CC71E1">
        <w:t xml:space="preserve">Ich habe noch eine Frage zur Effizienz der </w:t>
      </w:r>
      <w:r w:rsidR="00CC71E1" w:rsidRPr="00584F6F">
        <w:rPr>
          <w:b/>
          <w:bCs/>
        </w:rPr>
        <w:t>Beton- bzw. Zementherstellung</w:t>
      </w:r>
      <w:r w:rsidR="00CC71E1" w:rsidRPr="00CC71E1">
        <w:t>. Wenn Windparks errichtet werden, verwenden Sie ein signifikanter Menge Zement. Welche Maßnahmen ergreifen Sie, um die Effizienz und Nachhaltigkeit des Zementes zu maximieren?</w:t>
      </w:r>
    </w:p>
    <w:p w14:paraId="41CD910C" w14:textId="064246BA" w:rsidR="00545631" w:rsidRDefault="00545631" w:rsidP="00F60432"/>
    <w:p w14:paraId="4C8E098A" w14:textId="77777777" w:rsidR="00545631" w:rsidRDefault="00545631" w:rsidP="00545631">
      <w:r w:rsidRPr="00545631">
        <w:rPr>
          <w:b/>
          <w:bCs/>
        </w:rPr>
        <w:t>VM:</w:t>
      </w:r>
      <w:r>
        <w:t xml:space="preserve"> Das ist eine sehr wichtige Frage, besonders angesichts der Umweltauswirkungen, die mit der Zementproduktion verbunden sind. Unsere Planung und der Bau der Windkraftanlagen beinhalten die Verwendung von innovativen und umweltverträglichen Materialien. Wir setzen auf Zement, der mit niedrigeren Umweltauswirkungen produziert wird, inklusive Zementarten, die ebenfalls Recyclingmaterialien enthalten.</w:t>
      </w:r>
    </w:p>
    <w:p w14:paraId="37A002C5" w14:textId="315D7BA8" w:rsidR="00545631" w:rsidRDefault="00545631" w:rsidP="00545631">
      <w:r>
        <w:t>Zusätzlich haben wir die Effizienz der Zementherstellung durch die Nutzung von alternativen Brennstoffen und der implementierten neuesten Technologien in der Zementproduktion signifikant steigern können. Diese Ansätze tragen dazu bei, den CO2-Fußabdruck der von uns eingesetzten Baumaterialien zu verringern und somit die gesamte Klimabilanz unserer Projekte zu verbessern.</w:t>
      </w:r>
    </w:p>
    <w:p w14:paraId="6A5DAFE0" w14:textId="27310808" w:rsidR="008F0D53" w:rsidRDefault="008F0D53" w:rsidP="00545631"/>
    <w:p w14:paraId="1F0DE4B7" w14:textId="458ECD8F" w:rsidR="008F0D53" w:rsidRDefault="008F0D53" w:rsidP="00545631">
      <w:r w:rsidRPr="008F0D53">
        <w:rPr>
          <w:b/>
          <w:bCs/>
        </w:rPr>
        <w:t>A:</w:t>
      </w:r>
      <w:r>
        <w:t xml:space="preserve"> </w:t>
      </w:r>
      <w:r w:rsidR="00135254" w:rsidRPr="00135254">
        <w:t>Ein wichtiges Anliegen für mich ist die Frage des Rückbaus von Windkraftanlagen. Wie können wir sicherstellen, dass nach dem Ende der Lebensdauer einer Windkraftanlage umweltfreundliche Praktiken eingehalten werden?</w:t>
      </w:r>
      <w:r w:rsidR="00135254">
        <w:t xml:space="preserve"> W</w:t>
      </w:r>
      <w:r w:rsidRPr="008F0D53">
        <w:t>as passiert mit den Materialien? Ich mache mir Sorgen darüber, dass alte Fundamente und Teile der Anlagen einfach liegen bleiben und die Landschaft beeinträchtigen.</w:t>
      </w:r>
    </w:p>
    <w:p w14:paraId="499EAF85" w14:textId="21B158AB" w:rsidR="008F0D53" w:rsidRDefault="008F0D53" w:rsidP="00545631">
      <w:r w:rsidRPr="006D0291">
        <w:rPr>
          <w:b/>
          <w:bCs/>
        </w:rPr>
        <w:t>VM:</w:t>
      </w:r>
      <w:r>
        <w:t xml:space="preserve"> </w:t>
      </w:r>
      <w:r w:rsidR="006D0291">
        <w:t>I</w:t>
      </w:r>
      <w:r w:rsidRPr="008F0D53">
        <w:t xml:space="preserve">ch kann Ihnen versichern, dass das </w:t>
      </w:r>
      <w:r w:rsidRPr="00AC75F1">
        <w:rPr>
          <w:b/>
          <w:bCs/>
        </w:rPr>
        <w:t>Recycling der Materialien der Windkraftanlagen</w:t>
      </w:r>
      <w:r w:rsidRPr="008F0D53">
        <w:t xml:space="preserve"> eine hohe Priorität hat. </w:t>
      </w:r>
      <w:r w:rsidR="000F4E82" w:rsidRPr="000F4E82">
        <w:t>Der Rückbau von Windkraftanlagen ist in der Tat ein vielschichtiger Prozess, der bereits in der Planungsphase berücksichtigt werden sollte. Gemäß den Richtlinien ist es unerlässlich, das Fundament sowie die Gondel und den Turm mit der notwendigen Sorgfalt zu demontieren. Hierbei müssen gefährliche Beschichtungen, falls vorhanden, vor der Demontage identifiziert und entfernt werden.</w:t>
      </w:r>
      <w:r w:rsidR="00135254">
        <w:t xml:space="preserve"> </w:t>
      </w:r>
      <w:r w:rsidRPr="008F0D53">
        <w:t>Der Großteil der Komponenten, einschließlich des Betons des Fundaments und der Metallteile, kann recycelt werden. Aktuelle Schätzungen zeigen, dass über 90 % der Masse einer Windkraftanlage recyclebar sind. Das Recycling von Beton etwa ist durchweg geregelt, und die Materialien können für den Straßenbau oder als Zuschlagstoffe für neuen Beton genutzt werden. Wir arbeiten zudem an der Entwicklung effizienter Recyclingmethoden</w:t>
      </w:r>
      <w:r w:rsidR="00113A37">
        <w:t xml:space="preserve"> und eng</w:t>
      </w:r>
      <w:r w:rsidR="006D0291" w:rsidRPr="006D0291">
        <w:t xml:space="preserve"> mit der Industrie, der Forschung und den politischen Entscheidungsträgern zusammen, um Standards zu implementieren und gleichzeitig nachhaltigere Designs für zukünftige Windkraftanlagen zu entwickeln. Unsere Verpflichtung zur Schaffung einer echten Kreislaufwirtschaft ist nicht nur eine Verantwortung, sondern eine Möglichkeit zur Verbesserung der öffentlichen Wahrnehmung von Windenergie.</w:t>
      </w:r>
    </w:p>
    <w:p w14:paraId="55133891" w14:textId="5D6DFCC6" w:rsidR="006D0291" w:rsidRDefault="006D0291" w:rsidP="00545631"/>
    <w:p w14:paraId="5F87198F" w14:textId="1ABD0E1F" w:rsidR="006D0291" w:rsidRDefault="00113A37" w:rsidP="00545631">
      <w:r w:rsidRPr="00113A37">
        <w:rPr>
          <w:b/>
          <w:bCs/>
        </w:rPr>
        <w:t>C:</w:t>
      </w:r>
      <w:r>
        <w:t xml:space="preserve"> </w:t>
      </w:r>
      <w:r w:rsidRPr="00113A37">
        <w:t>Und wie sieht es konkret mit den Rotorblättern aus? Diese bestehen aus einem Verbundstoff, was das Recycling erschwert!</w:t>
      </w:r>
    </w:p>
    <w:p w14:paraId="61D38AC2" w14:textId="158A7730" w:rsidR="00113A37" w:rsidRDefault="00113A37" w:rsidP="00545631">
      <w:r w:rsidRPr="00113A37">
        <w:rPr>
          <w:b/>
          <w:bCs/>
        </w:rPr>
        <w:t>VM:</w:t>
      </w:r>
      <w:r>
        <w:t xml:space="preserve"> </w:t>
      </w:r>
      <w:r w:rsidRPr="00113A37">
        <w:t>Tatsächlich stellen die Rotorblätter wegen ihres materialspezifischen Aufbaus eine besondere Herausforderung dar. Dennoch sind Forschungsinitiativen, wie das Projekt ‘Re SORT’, darauf ausgerichtet, nachhaltige Recyclingverfahren für Rotorblätter zu entwickeln. Ziel ist es, nicht nur die Recyclingquoten zu erhöhen, sondern auch in Zukunft windkraftanlagenfreundlichere Materialien zu verwenden. Auf diese Weise können wir die Nachhaltigkeit der Windenergiebranche und unser Umweltbewusstsein weiter fördern.</w:t>
      </w:r>
    </w:p>
    <w:p w14:paraId="300980AB" w14:textId="3C9441DE" w:rsidR="00CC71E1" w:rsidRDefault="00603F0C" w:rsidP="00F60432">
      <w:r w:rsidRPr="00603F0C">
        <w:rPr>
          <w:b/>
          <w:bCs/>
        </w:rPr>
        <w:lastRenderedPageBreak/>
        <w:t>A:</w:t>
      </w:r>
      <w:r>
        <w:t xml:space="preserve"> </w:t>
      </w:r>
      <w:r w:rsidRPr="00603F0C">
        <w:t xml:space="preserve">Ich fühle mich </w:t>
      </w:r>
      <w:r>
        <w:t xml:space="preserve">nun </w:t>
      </w:r>
      <w:r w:rsidRPr="00603F0C">
        <w:t xml:space="preserve">besser informiert über die Rückbaupraktiken. Es ist beruhigend zu wissen, dass die Materialien einer Windkraftanlage nicht einfach verschwinden. Ich </w:t>
      </w:r>
      <w:r w:rsidR="00162D75">
        <w:t>vertraue darauf</w:t>
      </w:r>
      <w:r w:rsidRPr="00603F0C">
        <w:t>, dass dies auch in der Praxis so umgesetzt wird.</w:t>
      </w:r>
    </w:p>
    <w:p w14:paraId="070389DB" w14:textId="1270D2C6" w:rsidR="00F60432" w:rsidRDefault="00F60432" w:rsidP="00F60432">
      <w:r w:rsidRPr="00BC724E">
        <w:rPr>
          <w:b/>
          <w:bCs/>
        </w:rPr>
        <w:t>VM:</w:t>
      </w:r>
      <w:r>
        <w:t xml:space="preserve"> Ich hoffe, dass ich</w:t>
      </w:r>
      <w:r w:rsidR="00162D75">
        <w:t xml:space="preserve"> </w:t>
      </w:r>
      <w:r>
        <w:t>Ihre Bedenken</w:t>
      </w:r>
      <w:r w:rsidR="00B13D59">
        <w:t xml:space="preserve"> ausräumen </w:t>
      </w:r>
      <w:r>
        <w:t>konnte</w:t>
      </w:r>
      <w:r w:rsidR="00805D50">
        <w:t xml:space="preserve"> und </w:t>
      </w:r>
      <w:r w:rsidR="00603F0C" w:rsidRPr="00603F0C">
        <w:t>danke Ihnen für Ihr Vertrauen</w:t>
      </w:r>
      <w:r w:rsidR="00603F0C">
        <w:t xml:space="preserve">. </w:t>
      </w:r>
      <w:r w:rsidR="00603F0C" w:rsidRPr="00603F0C">
        <w:t>Die Transparenz und der Dialog, wie wir ihn heute führen, sind entscheidend. Lassen Sie uns weiterhin in Kontakt bleiben, um sicherzustellen, dass die Sorgen der Bevölkerung ernst genommen werden und konkrete Fortschritte erzielt werden.</w:t>
      </w:r>
      <w:r w:rsidR="00603F0C">
        <w:t xml:space="preserve"> W</w:t>
      </w:r>
      <w:r>
        <w:t>ir möchten gemeinsam an Lösungen arbeiten, die sowohl wirtschaftliche als auch umweltfreundliche Vorteile bieten. Gibt es noch weitere Fragen oder Anmerkungen?</w:t>
      </w:r>
    </w:p>
    <w:p w14:paraId="0D52B805" w14:textId="77777777" w:rsidR="00135254" w:rsidRDefault="00135254" w:rsidP="00F60432"/>
    <w:p w14:paraId="2481CBDF" w14:textId="06EE2F80" w:rsidR="001A3093" w:rsidRDefault="001A3093" w:rsidP="00F60432">
      <w:r w:rsidRPr="001A3093">
        <w:rPr>
          <w:b/>
          <w:bCs/>
        </w:rPr>
        <w:t>B:</w:t>
      </w:r>
      <w:r>
        <w:t xml:space="preserve"> </w:t>
      </w:r>
      <w:r w:rsidRPr="001A3093">
        <w:t>Bevor wir abschließen, hätte ich noch eine Nachfrage zur Gesamteffizienz der Windkraftanlagen. Welche Maßnahmen ergreift die Willi Windpark AG, um die Gesamteffizienz der Anlage zu maximieren und sicherzustellen, dass sie über die gesamte Lebensdauer optimal funktioniert?</w:t>
      </w:r>
    </w:p>
    <w:p w14:paraId="13DE22FA" w14:textId="6DA19E90" w:rsidR="00A00925" w:rsidRDefault="00A00925" w:rsidP="00A00925">
      <w:r w:rsidRPr="00A00925">
        <w:rPr>
          <w:b/>
          <w:bCs/>
        </w:rPr>
        <w:t>VM:</w:t>
      </w:r>
      <w:r>
        <w:t xml:space="preserve"> Das ist eine ausgezeichnete Abschlussfrage. Die Gesamteffizienz unserer Windkraftanlagen ist uns äußerst wichtig, und wir verfolgen einen ganzheitlichen Ansatz, um die Leistung zu optimieren, sowohl während der Bauphase als auch im Betrieb.</w:t>
      </w:r>
    </w:p>
    <w:p w14:paraId="319B49E7" w14:textId="3E11A556" w:rsidR="00A00925" w:rsidRDefault="00A00925" w:rsidP="00A00925">
      <w:r>
        <w:t>Zunächst legen wir großen Wert auf die qualifizierten Standortanalysen, die vor der Errichtung der Windparks durchgeführt werden. Dies beinhaltet die Bewertung der windtechnischen Daten über mindestens ein Jahr, um die Windgeschwindigkeiten und das Windaufkommen genau zu analysieren. Anhand dieser Daten wählen wir den optimalen Anlagentyp aus, der die höchsten Energieerträge für die spezifischen Windverhältnisse in der Region bietet.</w:t>
      </w:r>
    </w:p>
    <w:p w14:paraId="0D1A5E00" w14:textId="77777777" w:rsidR="004C603D" w:rsidRDefault="004C603D" w:rsidP="004C603D">
      <w:r>
        <w:t>Darüber hinaus definieren wir während der Planungsphase Zielparameter für die Anlageneffizienz mithilfe von digitalen Zwillingen und Simulationsmodellen. Diese Technologien ermöglichen es uns, die Anlagenleistung vorherzusagen und Anpassungen vorzunehmen, um sicherzustellen, dass die Anlagen unter verschiedenen Witterungsbedingungen optimal funktionieren.</w:t>
      </w:r>
    </w:p>
    <w:p w14:paraId="3425D1F8" w14:textId="2AEA93EB" w:rsidR="004C603D" w:rsidRDefault="004C603D" w:rsidP="004C603D">
      <w:r>
        <w:t>Ein weiterer wichtiger Aspekt der Gesamteffizienz ist das Wartungsmanagement. Wir implementieren voraussagbare Wartungsstrategien, die auf modernen IoT-Technologien basieren. Sensoren in unseren Anlagen überwachen kontinuierlich den Zustand und die Leistungsparameter der Turbinen. Diese Daten werden in Echtzeit analysiert, um potenzielle Probleme frühzeitig zu identifizieren, bevor sie zu kostspieligen Ausfällen führen können.</w:t>
      </w:r>
    </w:p>
    <w:p w14:paraId="31AF9652" w14:textId="77777777" w:rsidR="004C603D" w:rsidRDefault="004C603D" w:rsidP="004C603D">
      <w:r>
        <w:t>Zusätzlich setzen wir standardisierte Wartungsprotokolle und regelmäßige Inspektionen um, um die Lebensdauer der Anlagen zu verlängern und ihre Effizienz zu maximieren. Laut einer Studie des Fraunhofer-Instituts können durch präventive Wartung und technische Optimierung die Betriebszeiten erheblich erhöht und die Leistungsfähigkeit der Anlagen um bis zu 15 % gesteigert werden.</w:t>
      </w:r>
    </w:p>
    <w:p w14:paraId="382697D0" w14:textId="77777777" w:rsidR="004C603D" w:rsidRDefault="004C603D" w:rsidP="004C603D"/>
    <w:p w14:paraId="46009C79" w14:textId="3B9AE01A" w:rsidR="004C603D" w:rsidRDefault="004C603D" w:rsidP="004C603D">
      <w:r>
        <w:t>Insgesamt streben wir nicht nur eine hohe Energieausbeute während der Betriebsjahre an, sondern auch eine nachhaltige Planung, die die unterschiedlichen Lebensphasen der Windkraft Anlage berücksichtigt. Wir sind bestrebt, die Open-Source-Daten und Forschungsergebnisse mit anderen Akteuren der Branche zu teilen, um gemeinsam Best Practices zu entwickeln und unsere Effizienz weiter zu steigern.</w:t>
      </w:r>
    </w:p>
    <w:p w14:paraId="5CEA880E" w14:textId="7A19B7CC" w:rsidR="004C603D" w:rsidRDefault="006103E3" w:rsidP="00A00925">
      <w:r w:rsidRPr="006103E3">
        <w:t>Ich hoffe, ich konnte Ihre Fragen zur Gesamteffizienz der Anlagen ausreichend beantworten. Gibt es noch weitere Fragen oder Anmerkungen?</w:t>
      </w:r>
    </w:p>
    <w:p w14:paraId="0F2A6500" w14:textId="77777777" w:rsidR="00F60432" w:rsidRDefault="00F60432" w:rsidP="00F60432">
      <w:r w:rsidRPr="00BC724E">
        <w:rPr>
          <w:b/>
          <w:bCs/>
        </w:rPr>
        <w:lastRenderedPageBreak/>
        <w:t>A:</w:t>
      </w:r>
      <w:r>
        <w:t xml:space="preserve"> Ich denke, es wäre sinnvoll, regelmäßige Treffen zu organisieren, um die Entwicklungen zu überwachen und sicherzustellen, dass unsere Anliegen gehört werden.</w:t>
      </w:r>
    </w:p>
    <w:p w14:paraId="60FA700F" w14:textId="77777777" w:rsidR="00F60432" w:rsidRDefault="00F60432" w:rsidP="00F60432">
      <w:r w:rsidRPr="00BC724E">
        <w:rPr>
          <w:b/>
          <w:bCs/>
        </w:rPr>
        <w:t>B:</w:t>
      </w:r>
      <w:r>
        <w:t xml:space="preserve"> Ja, genau! Offene Kommunikation ist für uns alle entscheidend.</w:t>
      </w:r>
    </w:p>
    <w:p w14:paraId="4AAC7EBD" w14:textId="77777777" w:rsidR="00F60432" w:rsidRDefault="00F60432" w:rsidP="00F60432">
      <w:r w:rsidRPr="00BC724E">
        <w:rPr>
          <w:b/>
          <w:bCs/>
        </w:rPr>
        <w:t>C:</w:t>
      </w:r>
      <w:r>
        <w:t xml:space="preserve"> Ich stimme dazu. Lassen Sie uns sicherstellen, dass es eine Plattform für kontinuierlichen Austausch gibt.</w:t>
      </w:r>
    </w:p>
    <w:p w14:paraId="3DB53F14" w14:textId="2D2C68BD" w:rsidR="00F60432" w:rsidRDefault="00F60432" w:rsidP="00F60432">
      <w:r w:rsidRPr="00BC724E">
        <w:rPr>
          <w:b/>
          <w:bCs/>
        </w:rPr>
        <w:t>VM:</w:t>
      </w:r>
      <w:r>
        <w:t xml:space="preserve"> Vielen Dank für </w:t>
      </w:r>
      <w:r w:rsidR="00B13D59">
        <w:t>den</w:t>
      </w:r>
      <w:r>
        <w:t xml:space="preserve"> konstruktiven </w:t>
      </w:r>
      <w:r w:rsidR="00B13D59">
        <w:t>Austausch und die Gelegenheit, Ihnen unsere Produkte und Unternehmensphilosophie vorstellen zu dürfen</w:t>
      </w:r>
      <w:r>
        <w:t>. Ich werde regelmäßige Kommunikation und Treffen in unsere zukünftigen Planungen einbeziehen. Lassen Sie uns gemeinsam an einer nachhaltigen Zukunft arbeiten, die die Interessen aller Beteiligten berücksichtigt!</w:t>
      </w:r>
    </w:p>
    <w:p w14:paraId="6D41B6A2" w14:textId="77777777" w:rsidR="00F60432" w:rsidRDefault="00F60432" w:rsidP="00F60432"/>
    <w:p w14:paraId="0D0852ED" w14:textId="77777777" w:rsidR="00F60432" w:rsidRPr="00BC724E" w:rsidRDefault="00F60432" w:rsidP="00F60432">
      <w:pPr>
        <w:rPr>
          <w:i/>
          <w:iCs/>
        </w:rPr>
      </w:pPr>
      <w:r w:rsidRPr="00BC724E">
        <w:rPr>
          <w:i/>
          <w:iCs/>
        </w:rPr>
        <w:t>Ende des Rollenspiels</w:t>
      </w:r>
    </w:p>
    <w:p w14:paraId="1361FB22" w14:textId="77777777" w:rsidR="00F60432" w:rsidRDefault="00F60432" w:rsidP="00F60432"/>
    <w:p w14:paraId="30EC0133" w14:textId="363435FF" w:rsidR="00F60432" w:rsidRPr="00BC724E" w:rsidRDefault="00F60432" w:rsidP="00BC724E">
      <w:pPr>
        <w:pBdr>
          <w:top w:val="single" w:sz="4" w:space="1" w:color="auto"/>
          <w:left w:val="single" w:sz="4" w:space="4" w:color="auto"/>
          <w:bottom w:val="single" w:sz="4" w:space="1" w:color="auto"/>
          <w:right w:val="single" w:sz="4" w:space="4" w:color="auto"/>
        </w:pBdr>
        <w:rPr>
          <w:b/>
          <w:bCs/>
        </w:rPr>
      </w:pPr>
      <w:r w:rsidRPr="00BC724E">
        <w:rPr>
          <w:b/>
          <w:bCs/>
        </w:rPr>
        <w:t>Hinweise für die Teilnehme</w:t>
      </w:r>
      <w:r w:rsidR="00BC724E" w:rsidRPr="00BC724E">
        <w:rPr>
          <w:b/>
          <w:bCs/>
        </w:rPr>
        <w:t>nden</w:t>
      </w:r>
      <w:r w:rsidRPr="00BC724E">
        <w:rPr>
          <w:b/>
          <w:bCs/>
        </w:rPr>
        <w:t>:</w:t>
      </w:r>
    </w:p>
    <w:p w14:paraId="68F6BDB1" w14:textId="3148900F" w:rsidR="00F60432" w:rsidRDefault="00F60432" w:rsidP="00BC724E">
      <w:pPr>
        <w:pBdr>
          <w:top w:val="single" w:sz="4" w:space="1" w:color="auto"/>
          <w:left w:val="single" w:sz="4" w:space="4" w:color="auto"/>
          <w:bottom w:val="single" w:sz="4" w:space="1" w:color="auto"/>
          <w:right w:val="single" w:sz="4" w:space="4" w:color="auto"/>
        </w:pBdr>
      </w:pPr>
      <w:r>
        <w:t>Die Teilnehme</w:t>
      </w:r>
      <w:r w:rsidR="00BC724E">
        <w:t>nden</w:t>
      </w:r>
      <w:r>
        <w:t xml:space="preserve"> sollten sich darauf konzentrieren, eine positive und freundliche Kommunikation aufrechtzuerhalten, auch wenn die Einwände emotional sein können.</w:t>
      </w:r>
    </w:p>
    <w:p w14:paraId="5CD82A08" w14:textId="77777777" w:rsidR="00F60432" w:rsidRDefault="00F60432" w:rsidP="00BC724E">
      <w:pPr>
        <w:pBdr>
          <w:top w:val="single" w:sz="4" w:space="1" w:color="auto"/>
          <w:left w:val="single" w:sz="4" w:space="4" w:color="auto"/>
          <w:bottom w:val="single" w:sz="4" w:space="1" w:color="auto"/>
          <w:right w:val="single" w:sz="4" w:space="4" w:color="auto"/>
        </w:pBdr>
      </w:pPr>
      <w:r>
        <w:t>Die in den Schulungsunterlagen dargelegten Argumentationslinien sollten zur Glaubwürdigkeit und zur Klärung von Missverständnissen beitragen.</w:t>
      </w:r>
    </w:p>
    <w:p w14:paraId="500357FB" w14:textId="6BD162F9" w:rsidR="00F60432" w:rsidRPr="00F60432" w:rsidRDefault="00F60432" w:rsidP="00BC724E">
      <w:pPr>
        <w:pBdr>
          <w:top w:val="single" w:sz="4" w:space="1" w:color="auto"/>
          <w:left w:val="single" w:sz="4" w:space="4" w:color="auto"/>
          <w:bottom w:val="single" w:sz="4" w:space="1" w:color="auto"/>
          <w:right w:val="single" w:sz="4" w:space="4" w:color="auto"/>
        </w:pBdr>
      </w:pPr>
      <w:r>
        <w:t>Jede Person im Rollenspiel sollte die Möglichkeit haben, ihre Perspektive zu äußern und auf die Argumente der anderen zu reagieren.</w:t>
      </w:r>
    </w:p>
    <w:sectPr w:rsidR="00F60432" w:rsidRPr="00F604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38"/>
    <w:rsid w:val="000A3AAA"/>
    <w:rsid w:val="000B1B96"/>
    <w:rsid w:val="000F4E82"/>
    <w:rsid w:val="00113A37"/>
    <w:rsid w:val="00135254"/>
    <w:rsid w:val="00162D75"/>
    <w:rsid w:val="0018377C"/>
    <w:rsid w:val="001A3093"/>
    <w:rsid w:val="001F7668"/>
    <w:rsid w:val="00251038"/>
    <w:rsid w:val="002C5DAD"/>
    <w:rsid w:val="004C603D"/>
    <w:rsid w:val="00545631"/>
    <w:rsid w:val="00551328"/>
    <w:rsid w:val="00570589"/>
    <w:rsid w:val="00584F6F"/>
    <w:rsid w:val="005E5989"/>
    <w:rsid w:val="00603F0C"/>
    <w:rsid w:val="006103E3"/>
    <w:rsid w:val="006A739A"/>
    <w:rsid w:val="006B0516"/>
    <w:rsid w:val="006D0291"/>
    <w:rsid w:val="00776497"/>
    <w:rsid w:val="007B1065"/>
    <w:rsid w:val="007C6F3E"/>
    <w:rsid w:val="00805D50"/>
    <w:rsid w:val="008B6D54"/>
    <w:rsid w:val="008F0D53"/>
    <w:rsid w:val="00932F8D"/>
    <w:rsid w:val="00943F5D"/>
    <w:rsid w:val="009D7EA7"/>
    <w:rsid w:val="00A00925"/>
    <w:rsid w:val="00A2305C"/>
    <w:rsid w:val="00AC75F1"/>
    <w:rsid w:val="00AD7449"/>
    <w:rsid w:val="00B13D59"/>
    <w:rsid w:val="00BC6DE9"/>
    <w:rsid w:val="00BC724E"/>
    <w:rsid w:val="00CC71E1"/>
    <w:rsid w:val="00CE007D"/>
    <w:rsid w:val="00D46A17"/>
    <w:rsid w:val="00DA76D2"/>
    <w:rsid w:val="00DB5279"/>
    <w:rsid w:val="00EA10C8"/>
    <w:rsid w:val="00EF233B"/>
    <w:rsid w:val="00F002C2"/>
    <w:rsid w:val="00F221F7"/>
    <w:rsid w:val="00F604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83C6"/>
  <w15:chartTrackingRefBased/>
  <w15:docId w15:val="{8267D5E4-B186-4493-A20D-254E6BD4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25103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251038"/>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CE00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E0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476702">
      <w:bodyDiv w:val="1"/>
      <w:marLeft w:val="0"/>
      <w:marRight w:val="0"/>
      <w:marTop w:val="0"/>
      <w:marBottom w:val="0"/>
      <w:divBdr>
        <w:top w:val="none" w:sz="0" w:space="0" w:color="auto"/>
        <w:left w:val="none" w:sz="0" w:space="0" w:color="auto"/>
        <w:bottom w:val="none" w:sz="0" w:space="0" w:color="auto"/>
        <w:right w:val="none" w:sz="0" w:space="0" w:color="auto"/>
      </w:divBdr>
    </w:div>
    <w:div w:id="1266569917">
      <w:bodyDiv w:val="1"/>
      <w:marLeft w:val="0"/>
      <w:marRight w:val="0"/>
      <w:marTop w:val="0"/>
      <w:marBottom w:val="0"/>
      <w:divBdr>
        <w:top w:val="none" w:sz="0" w:space="0" w:color="auto"/>
        <w:left w:val="none" w:sz="0" w:space="0" w:color="auto"/>
        <w:bottom w:val="none" w:sz="0" w:space="0" w:color="auto"/>
        <w:right w:val="none" w:sz="0" w:space="0" w:color="auto"/>
      </w:divBdr>
    </w:div>
    <w:div w:id="1271158723">
      <w:bodyDiv w:val="1"/>
      <w:marLeft w:val="0"/>
      <w:marRight w:val="0"/>
      <w:marTop w:val="0"/>
      <w:marBottom w:val="0"/>
      <w:divBdr>
        <w:top w:val="none" w:sz="0" w:space="0" w:color="auto"/>
        <w:left w:val="none" w:sz="0" w:space="0" w:color="auto"/>
        <w:bottom w:val="none" w:sz="0" w:space="0" w:color="auto"/>
        <w:right w:val="none" w:sz="0" w:space="0" w:color="auto"/>
      </w:divBdr>
    </w:div>
    <w:div w:id="1564098610">
      <w:bodyDiv w:val="1"/>
      <w:marLeft w:val="0"/>
      <w:marRight w:val="0"/>
      <w:marTop w:val="0"/>
      <w:marBottom w:val="0"/>
      <w:divBdr>
        <w:top w:val="none" w:sz="0" w:space="0" w:color="auto"/>
        <w:left w:val="none" w:sz="0" w:space="0" w:color="auto"/>
        <w:bottom w:val="none" w:sz="0" w:space="0" w:color="auto"/>
        <w:right w:val="none" w:sz="0" w:space="0" w:color="auto"/>
      </w:divBdr>
    </w:div>
    <w:div w:id="19847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2330</Words>
  <Characters>14679</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2025-05-20T09:17:00Z</dcterms:created>
  <dcterms:modified xsi:type="dcterms:W3CDTF">2025-05-20T09:17:00Z</dcterms:modified>
</cp:coreProperties>
</file>