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3535"/>
        <w:gridCol w:w="3831"/>
        <w:gridCol w:w="3686"/>
        <w:gridCol w:w="3827"/>
      </w:tblGrid>
      <w:tr w:rsidR="003E777B" w:rsidRPr="00C60102" w14:paraId="69680DFA" w14:textId="77777777" w:rsidTr="00F928A2">
        <w:trPr>
          <w:trHeight w:val="340"/>
          <w:tblHeader/>
        </w:trPr>
        <w:tc>
          <w:tcPr>
            <w:tcW w:w="11052" w:type="dxa"/>
            <w:gridSpan w:val="3"/>
            <w:tcBorders>
              <w:right w:val="nil"/>
            </w:tcBorders>
            <w:shd w:val="clear" w:color="auto" w:fill="E7E6E6" w:themeFill="background2"/>
            <w:vAlign w:val="center"/>
          </w:tcPr>
          <w:p w14:paraId="12845583" w14:textId="3E9C98F3" w:rsidR="003E777B" w:rsidRPr="00C60102" w:rsidRDefault="003E777B" w:rsidP="00C87E1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 xml:space="preserve">Modul 11: </w:t>
            </w:r>
            <w:r w:rsidRPr="00C60102">
              <w:rPr>
                <w:rFonts w:ascii="Arial" w:hAnsi="Arial" w:cs="Arial"/>
                <w:b/>
                <w:bCs/>
              </w:rPr>
              <w:t>Nachhaltige Entwicklung in der Agrarwirtschaft vertreten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C5802D" w14:textId="0BDE0CBF" w:rsidR="003E777B" w:rsidRPr="00C60102" w:rsidRDefault="003E777B" w:rsidP="00C87E1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Zeitrichtwert: 80 U-Stunden</w:t>
            </w:r>
          </w:p>
        </w:tc>
      </w:tr>
      <w:tr w:rsidR="003E777B" w:rsidRPr="00C60102" w14:paraId="26D3B040" w14:textId="77777777" w:rsidTr="00F928A2">
        <w:trPr>
          <w:trHeight w:val="466"/>
          <w:tblHeader/>
        </w:trPr>
        <w:tc>
          <w:tcPr>
            <w:tcW w:w="3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ED1BF1" w14:textId="25CF5A42" w:rsidR="003E777B" w:rsidRPr="00C60102" w:rsidRDefault="003E777B" w:rsidP="00C6010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Lernsituationen</w:t>
            </w:r>
          </w:p>
        </w:tc>
        <w:tc>
          <w:tcPr>
            <w:tcW w:w="3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46D4E2" w14:textId="59113670" w:rsidR="003E777B" w:rsidRPr="00C60102" w:rsidRDefault="003E777B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LS 11.1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6338F" w14:textId="347073A4" w:rsidR="003E777B" w:rsidRPr="00C60102" w:rsidRDefault="003E777B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LS 11.2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BC7A2" w14:textId="1A8D2927" w:rsidR="003E777B" w:rsidRPr="00C60102" w:rsidRDefault="003E777B" w:rsidP="00C60102">
            <w:pPr>
              <w:spacing w:before="120" w:after="120" w:line="240" w:lineRule="auto"/>
              <w:ind w:left="-540" w:firstLine="540"/>
              <w:jc w:val="center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LS 11.3</w:t>
            </w:r>
          </w:p>
        </w:tc>
      </w:tr>
      <w:tr w:rsidR="00C60102" w:rsidRPr="00C60102" w14:paraId="7238BFD3" w14:textId="77777777" w:rsidTr="00F928A2">
        <w:trPr>
          <w:trHeight w:val="466"/>
          <w:tblHeader/>
        </w:trPr>
        <w:tc>
          <w:tcPr>
            <w:tcW w:w="3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FE3DAC" w14:textId="648A131C" w:rsidR="00C60102" w:rsidRPr="00C60102" w:rsidRDefault="00C60102" w:rsidP="00C6010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Titel der LS</w:t>
            </w:r>
          </w:p>
        </w:tc>
        <w:tc>
          <w:tcPr>
            <w:tcW w:w="3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90D443" w14:textId="08432627" w:rsidR="00C60102" w:rsidRPr="00C60102" w:rsidRDefault="00C60102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60102">
              <w:rPr>
                <w:rFonts w:ascii="Arial" w:hAnsi="Arial" w:cs="Arial"/>
                <w:b/>
                <w:bCs/>
              </w:rPr>
              <w:t>Maßnahmen zum Natur- und Umweltschutz vertreten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2BF3F1" w14:textId="131B54B4" w:rsidR="00C60102" w:rsidRPr="00C60102" w:rsidRDefault="00C60102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60102">
              <w:rPr>
                <w:rFonts w:ascii="Arial" w:hAnsi="Arial" w:cs="Arial"/>
                <w:b/>
                <w:bCs/>
              </w:rPr>
              <w:t>Wiedervernässte Moore als Einkommensquelle vertreten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3A4A14" w14:textId="414DDE04" w:rsidR="00C60102" w:rsidRPr="00C60102" w:rsidRDefault="00C60102" w:rsidP="00F928A2">
            <w:pPr>
              <w:spacing w:before="120" w:after="120" w:line="240" w:lineRule="auto"/>
              <w:ind w:firstLine="32"/>
              <w:jc w:val="center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Betriebliche Nachhaltigkeitskonzepte entwickeln und beurteilen</w:t>
            </w:r>
          </w:p>
        </w:tc>
      </w:tr>
      <w:tr w:rsidR="00C60102" w:rsidRPr="00C60102" w14:paraId="2279B7BC" w14:textId="77777777" w:rsidTr="00F928A2">
        <w:trPr>
          <w:trHeight w:val="466"/>
          <w:tblHeader/>
        </w:trPr>
        <w:tc>
          <w:tcPr>
            <w:tcW w:w="3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19C850" w14:textId="0FAB1596" w:rsidR="00F928A2" w:rsidRPr="00C60102" w:rsidRDefault="00C60102" w:rsidP="00C6010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 xml:space="preserve">Zeitrichtwert </w:t>
            </w:r>
            <w:r w:rsidR="00F928A2">
              <w:rPr>
                <w:rFonts w:ascii="Arial" w:hAnsi="Arial" w:cs="Arial"/>
                <w:b/>
              </w:rPr>
              <w:t>(U-Stunden)</w:t>
            </w:r>
          </w:p>
        </w:tc>
        <w:tc>
          <w:tcPr>
            <w:tcW w:w="3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265EFB" w14:textId="2FAF3CFB" w:rsidR="00C60102" w:rsidRPr="00C60102" w:rsidRDefault="00C60102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C6010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16ACAE" w14:textId="7702C0E6" w:rsidR="00C60102" w:rsidRPr="00C60102" w:rsidRDefault="00C60102" w:rsidP="00C60102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EB85D2" w14:textId="6CEA18B8" w:rsidR="00C60102" w:rsidRPr="00C60102" w:rsidRDefault="00C60102" w:rsidP="00C60102">
            <w:pPr>
              <w:spacing w:before="120" w:after="120" w:line="240" w:lineRule="auto"/>
              <w:ind w:left="-540" w:firstLine="5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</w:tr>
      <w:tr w:rsidR="00F928A2" w:rsidRPr="00C60102" w14:paraId="43D45B12" w14:textId="77777777" w:rsidTr="00F928A2">
        <w:trPr>
          <w:trHeight w:val="454"/>
          <w:tblHeader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45BA6" w14:textId="1E61B1EB" w:rsidR="00F928A2" w:rsidRPr="00F928A2" w:rsidRDefault="00F928A2" w:rsidP="00F928A2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Kompetenzen aus RRL</w:t>
            </w:r>
          </w:p>
        </w:tc>
        <w:tc>
          <w:tcPr>
            <w:tcW w:w="11344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CBF71F" w14:textId="04327F58" w:rsidR="00F928A2" w:rsidRPr="00F928A2" w:rsidRDefault="00F928A2" w:rsidP="00F928A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Kompetenzen der Lernsituationen</w:t>
            </w:r>
          </w:p>
        </w:tc>
      </w:tr>
      <w:tr w:rsidR="00F928A2" w:rsidRPr="00C60102" w14:paraId="5041C1ED" w14:textId="77777777" w:rsidTr="00802706">
        <w:trPr>
          <w:trHeight w:val="454"/>
        </w:trPr>
        <w:tc>
          <w:tcPr>
            <w:tcW w:w="14879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573B01" w14:textId="400644FD" w:rsidR="00F928A2" w:rsidRPr="00F928A2" w:rsidRDefault="00F928A2" w:rsidP="00F928A2">
            <w:pPr>
              <w:rPr>
                <w:rFonts w:ascii="Arial" w:hAnsi="Arial" w:cs="Arial"/>
                <w:b/>
                <w:bCs/>
              </w:rPr>
            </w:pPr>
            <w:r w:rsidRPr="00F928A2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C60102" w:rsidRPr="00C60102" w14:paraId="71036D97" w14:textId="77777777" w:rsidTr="00F928A2">
        <w:trPr>
          <w:trHeight w:val="45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5B9843B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Die Schülerinnen und Schüler schätzen die Außenwirkung eines agrarwirtschaftlichen Unternehmens ein.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8AD3" w14:textId="79D474E8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schätzen die Außenwirkung von Maßnahmen des Natur- und Umweltschutzes ein.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08475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EFB6F" w14:textId="2B99C13C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schätzen die Außenwirkung von betrieblichen Nachhaltigkeitskonzepten ein.</w:t>
            </w:r>
          </w:p>
        </w:tc>
      </w:tr>
      <w:tr w:rsidR="00C60102" w:rsidRPr="00C60102" w14:paraId="2D5D086F" w14:textId="77777777" w:rsidTr="00F928A2">
        <w:trPr>
          <w:trHeight w:val="57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B901CFD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Sie schätzen Möglichkeiten ab, sich für berufsständische Belange zu engagieren.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52B4D560" w14:textId="4FF2487F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vertreten die berufsständischen Belange in Fragen des Umwelt- und Naturschutzes.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5A554" w14:textId="75A9567A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schätzen Möglichkeiten ab, sich für eine ökonomische Bewirtschaftung von wiedervernässten Mooren zu engagieren.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5A53F11C" w14:textId="75561DC6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 xml:space="preserve">Sie schätzen Möglichkeiten ab, sich für nachhaltige Unternehmenskonzepte zu engagieren. </w:t>
            </w:r>
          </w:p>
        </w:tc>
      </w:tr>
      <w:tr w:rsidR="00C60102" w:rsidRPr="00C60102" w14:paraId="06E22B6D" w14:textId="77777777" w:rsidTr="00F928A2">
        <w:trPr>
          <w:trHeight w:val="45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5195494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Sie nehmen über Perspektivwechsel Positionen und Interessen anderer wahr und respektieren diese.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E8BD5" w14:textId="16016AF9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707CC" w14:textId="77777777" w:rsid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nehmen über Perspektivwechsel Positionen und Interessen von Naturschutzverbänden, Politikerinnen und Politiker und der Bevölkerung wahr und respektieren diese.</w:t>
            </w:r>
          </w:p>
          <w:p w14:paraId="0858A01B" w14:textId="77777777" w:rsidR="00F928A2" w:rsidRDefault="00F928A2" w:rsidP="00F928A2">
            <w:pPr>
              <w:spacing w:before="40" w:after="40"/>
              <w:rPr>
                <w:rFonts w:ascii="Arial" w:hAnsi="Arial" w:cs="Arial"/>
              </w:rPr>
            </w:pPr>
          </w:p>
          <w:p w14:paraId="24CFFEBA" w14:textId="48B7FEAD" w:rsidR="00F928A2" w:rsidRPr="00C60102" w:rsidRDefault="00F928A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AED2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  <w:p w14:paraId="06A7FE16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  <w:p w14:paraId="1088918A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  <w:p w14:paraId="67EB889A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  <w:p w14:paraId="7E89D63E" w14:textId="1CD40688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F928A2" w:rsidRPr="00C60102" w14:paraId="60F04072" w14:textId="77777777" w:rsidTr="00592001">
        <w:trPr>
          <w:trHeight w:val="492"/>
        </w:trPr>
        <w:tc>
          <w:tcPr>
            <w:tcW w:w="14879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</w:tcPr>
          <w:p w14:paraId="15AE75F7" w14:textId="03E2038B" w:rsidR="00F928A2" w:rsidRPr="00C60102" w:rsidRDefault="00F928A2" w:rsidP="00F928A2">
            <w:pPr>
              <w:spacing w:before="40" w:after="40"/>
              <w:rPr>
                <w:rFonts w:ascii="Arial" w:hAnsi="Arial" w:cs="Arial"/>
              </w:rPr>
            </w:pPr>
            <w:r w:rsidRPr="00F928A2">
              <w:rPr>
                <w:rFonts w:ascii="Arial" w:hAnsi="Arial" w:cs="Arial"/>
                <w:b/>
                <w:bCs/>
              </w:rPr>
              <w:lastRenderedPageBreak/>
              <w:t>Personale Kompetenzen</w:t>
            </w:r>
          </w:p>
        </w:tc>
      </w:tr>
      <w:tr w:rsidR="00C60102" w:rsidRPr="00C60102" w14:paraId="50957995" w14:textId="77777777" w:rsidTr="00F928A2">
        <w:trPr>
          <w:trHeight w:val="1829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DA8B018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Sie stellen sich der öffentlichen Diskussion um agrarwirtschaftliche Produktionsweisen und zeigen sich offen für alternative Vorschläge.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44BD" w14:textId="02E97F66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D8089" w14:textId="55B21A19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stellen sich der öffentlichen Diskussion um agrarwirtschaftliche Produktionsweisen und zeigen sich offen für Vorschläge zur Bewirtschaftung wiedervernässter Moore.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4A55E1AB" w14:textId="49D17104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stellen sich der Diskussion um betriebliche Nachhaltigkeitskonzepte vor Ihren Mitschülerinnen und Mitschülern und zeigen sich offen für alternative Vorschläge.</w:t>
            </w:r>
          </w:p>
        </w:tc>
      </w:tr>
      <w:tr w:rsidR="00F928A2" w:rsidRPr="00C60102" w14:paraId="52A5140B" w14:textId="77777777" w:rsidTr="004663A6">
        <w:trPr>
          <w:trHeight w:val="454"/>
        </w:trPr>
        <w:tc>
          <w:tcPr>
            <w:tcW w:w="14879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3324D3" w14:textId="2F2C24C9" w:rsidR="00F928A2" w:rsidRPr="00F928A2" w:rsidRDefault="00F928A2" w:rsidP="00F928A2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F928A2"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C60102" w:rsidRPr="00C60102" w14:paraId="6F60AF68" w14:textId="77777777" w:rsidTr="00F928A2">
        <w:trPr>
          <w:trHeight w:val="45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1FED2D3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Die Schülerinnen und Schüler diskutieren die Auswirkungen exemplarischer Natur- und Umweltschutzmaßnahmen für die Agrarwirtschaft.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47EAA08C" w14:textId="04096571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diskutieren die Auswirkungen exemplarischer Natur- und Umweltschutzmaßnahmen für die Agrarwirtschaft.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9E014BC" w14:textId="2CA01676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diskutieren die Auswirkungen einer Wiedervernässung der Moorböden für die Agrarwirtschaft.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6E756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C60102" w:rsidRPr="00C60102" w14:paraId="6B6B5261" w14:textId="77777777" w:rsidTr="00F928A2">
        <w:trPr>
          <w:trHeight w:val="45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B362708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Sie gestalten ein Nachhaltigkeitskonzept für ein agrarwirtschaftliches Unternehmen auch unter Berücksichtigung regionaler und globaler Entwicklungen.</w:t>
            </w:r>
          </w:p>
        </w:tc>
        <w:tc>
          <w:tcPr>
            <w:tcW w:w="3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60A9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764" w14:textId="77777777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0D02" w14:textId="51C84C56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Die Schülerinnen und Schüler gestalten ein Nachhaltigkeitskonzept für ein agrarwirtschaftliches Unternehmen auch unter Berücksichtigung regionaler und globaler Entwicklungen.</w:t>
            </w:r>
          </w:p>
        </w:tc>
      </w:tr>
      <w:tr w:rsidR="00F928A2" w:rsidRPr="00C60102" w14:paraId="44AE9B71" w14:textId="77777777" w:rsidTr="00060A61">
        <w:trPr>
          <w:trHeight w:val="454"/>
        </w:trPr>
        <w:tc>
          <w:tcPr>
            <w:tcW w:w="14879" w:type="dxa"/>
            <w:gridSpan w:val="4"/>
            <w:shd w:val="clear" w:color="auto" w:fill="E7E6E6" w:themeFill="background2"/>
          </w:tcPr>
          <w:p w14:paraId="36E685FA" w14:textId="5D8D0C42" w:rsidR="00F928A2" w:rsidRPr="00C60102" w:rsidRDefault="00F928A2" w:rsidP="00F928A2">
            <w:pPr>
              <w:spacing w:before="40" w:after="40"/>
              <w:rPr>
                <w:rFonts w:ascii="Arial" w:hAnsi="Arial" w:cs="Arial"/>
              </w:rPr>
            </w:pPr>
            <w:r w:rsidRPr="00F928A2">
              <w:rPr>
                <w:rFonts w:ascii="Arial" w:hAnsi="Arial" w:cs="Arial"/>
                <w:b/>
                <w:bCs/>
              </w:rPr>
              <w:t>Fachkompetenz</w:t>
            </w:r>
          </w:p>
        </w:tc>
      </w:tr>
      <w:tr w:rsidR="00C60102" w:rsidRPr="00C60102" w14:paraId="2EABF170" w14:textId="77777777" w:rsidTr="00F928A2">
        <w:trPr>
          <w:trHeight w:val="454"/>
        </w:trPr>
        <w:tc>
          <w:tcPr>
            <w:tcW w:w="3535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0F443F10" w14:textId="77777777" w:rsidR="00C60102" w:rsidRPr="00C60102" w:rsidRDefault="00C60102" w:rsidP="00F928A2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</w:rPr>
            </w:pPr>
            <w:r w:rsidRPr="00C60102">
              <w:rPr>
                <w:rFonts w:ascii="Arial" w:hAnsi="Arial" w:cs="Arial"/>
              </w:rPr>
              <w:t>Sie vertreten begründet den Beitrag eines agrarwirtschaftlichen Unternehmens zum Umweltschutz und zur Ernährungssicherheit gegenüber der Öffentlichkeit.</w:t>
            </w:r>
          </w:p>
        </w:tc>
        <w:tc>
          <w:tcPr>
            <w:tcW w:w="3831" w:type="dxa"/>
            <w:tcBorders>
              <w:left w:val="single" w:sz="4" w:space="0" w:color="auto"/>
              <w:right w:val="single" w:sz="4" w:space="0" w:color="auto"/>
            </w:tcBorders>
          </w:tcPr>
          <w:p w14:paraId="48340AF9" w14:textId="34F850C5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vertreten begründet Maßnahmen zum Natur- und Umweltschutz gegenüber den Mitschülerinnen und Mitschülern.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DF1A7AC" w14:textId="12F3CB8A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  <w:r w:rsidRPr="00C60102">
              <w:rPr>
                <w:rFonts w:ascii="Arial" w:hAnsi="Arial" w:cs="Arial"/>
              </w:rPr>
              <w:t>Sie vertreten begründet den Beitrag eines agrarwirtschaftlichen Unternehmens zum Umweltschutz und zur Ernährungssicherheit gegenüber der Öffentlichkeit.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0307578D" w14:textId="0C82DA0D" w:rsidR="00C60102" w:rsidRPr="00C60102" w:rsidRDefault="00C60102" w:rsidP="00F928A2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699E36EB" w14:textId="4C86E7E7" w:rsidR="002825D1" w:rsidRPr="00C60102" w:rsidRDefault="00C87E18" w:rsidP="00F928A2">
      <w:pPr>
        <w:rPr>
          <w:rFonts w:ascii="Arial" w:hAnsi="Arial" w:cs="Arial"/>
        </w:rPr>
      </w:pPr>
      <w:r w:rsidRPr="00C60102">
        <w:rPr>
          <w:rFonts w:ascii="Arial" w:hAnsi="Arial" w:cs="Arial"/>
        </w:rPr>
        <w:lastRenderedPageBreak/>
        <w:br w:type="textWrapping" w:clear="all"/>
      </w:r>
    </w:p>
    <w:sectPr w:rsidR="002825D1" w:rsidRPr="00C60102" w:rsidSect="00C60102">
      <w:headerReference w:type="default" r:id="rId6"/>
      <w:pgSz w:w="16838" w:h="11906" w:orient="landscape"/>
      <w:pgMar w:top="1176" w:right="820" w:bottom="1417" w:left="1134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A06D" w14:textId="77777777" w:rsidR="00BF3650" w:rsidRDefault="00BF3650" w:rsidP="005436C2">
      <w:pPr>
        <w:spacing w:after="0" w:line="240" w:lineRule="auto"/>
      </w:pPr>
      <w:r>
        <w:separator/>
      </w:r>
    </w:p>
  </w:endnote>
  <w:endnote w:type="continuationSeparator" w:id="0">
    <w:p w14:paraId="70EA2D49" w14:textId="77777777" w:rsidR="00BF3650" w:rsidRDefault="00BF3650" w:rsidP="0054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CCC3" w14:textId="77777777" w:rsidR="00BF3650" w:rsidRDefault="00BF3650" w:rsidP="005436C2">
      <w:pPr>
        <w:spacing w:after="0" w:line="240" w:lineRule="auto"/>
      </w:pPr>
      <w:r>
        <w:separator/>
      </w:r>
    </w:p>
  </w:footnote>
  <w:footnote w:type="continuationSeparator" w:id="0">
    <w:p w14:paraId="6416EAC6" w14:textId="77777777" w:rsidR="00BF3650" w:rsidRDefault="00BF3650" w:rsidP="0054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18336367"/>
      <w:docPartObj>
        <w:docPartGallery w:val="Page Numbers (Top of Page)"/>
        <w:docPartUnique/>
      </w:docPartObj>
    </w:sdtPr>
    <w:sdtEndPr/>
    <w:sdtContent>
      <w:p w14:paraId="28AA1248" w14:textId="7581CA04" w:rsidR="00C60102" w:rsidRPr="00C60102" w:rsidRDefault="00C60102" w:rsidP="00C60102">
        <w:pPr>
          <w:pStyle w:val="Kopfzeile"/>
          <w:rPr>
            <w:rFonts w:ascii="Arial" w:hAnsi="Arial" w:cs="Arial"/>
          </w:rPr>
        </w:pPr>
        <w:r w:rsidRPr="00F928A2">
          <w:rPr>
            <w:rFonts w:ascii="Arial" w:hAnsi="Arial" w:cs="Arial"/>
            <w:b/>
            <w:bCs/>
            <w:sz w:val="20"/>
            <w:szCs w:val="20"/>
          </w:rPr>
          <w:t>Kompetenzanalyse der Rahmenrichtlinien für den berufsbezogenen Lernbereich in der F</w:t>
        </w:r>
        <w:r w:rsidR="00F928A2">
          <w:rPr>
            <w:rFonts w:ascii="Arial" w:hAnsi="Arial" w:cs="Arial"/>
            <w:b/>
            <w:bCs/>
            <w:sz w:val="20"/>
            <w:szCs w:val="20"/>
          </w:rPr>
          <w:t xml:space="preserve">achschule </w:t>
        </w:r>
        <w:r w:rsidRPr="00F928A2">
          <w:rPr>
            <w:rFonts w:ascii="Arial" w:hAnsi="Arial" w:cs="Arial"/>
            <w:b/>
            <w:bCs/>
            <w:sz w:val="20"/>
            <w:szCs w:val="20"/>
          </w:rPr>
          <w:t>Agrar</w:t>
        </w:r>
        <w:r w:rsidR="00F928A2">
          <w:rPr>
            <w:rFonts w:ascii="Arial" w:hAnsi="Arial" w:cs="Arial"/>
            <w:b/>
            <w:bCs/>
            <w:sz w:val="20"/>
            <w:szCs w:val="20"/>
          </w:rPr>
          <w:t>wirtschaft</w:t>
        </w:r>
        <w:r w:rsidRPr="00F928A2">
          <w:rPr>
            <w:rFonts w:ascii="Arial" w:hAnsi="Arial" w:cs="Arial"/>
            <w:b/>
            <w:bCs/>
            <w:sz w:val="20"/>
            <w:szCs w:val="20"/>
          </w:rPr>
          <w:t xml:space="preserve"> Klasse 2</w:t>
        </w:r>
        <w:r w:rsidRPr="00C60102">
          <w:rPr>
            <w:rFonts w:ascii="Arial" w:hAnsi="Arial" w:cs="Arial"/>
            <w:b/>
            <w:bCs/>
            <w:sz w:val="20"/>
            <w:szCs w:val="20"/>
          </w:rPr>
          <w:tab/>
        </w:r>
        <w:r w:rsidR="00F928A2">
          <w:rPr>
            <w:rFonts w:ascii="Arial" w:hAnsi="Arial" w:cs="Arial"/>
            <w:b/>
            <w:bCs/>
            <w:sz w:val="20"/>
            <w:szCs w:val="20"/>
          </w:rPr>
          <w:tab/>
        </w:r>
        <w:r w:rsidR="00F928A2">
          <w:rPr>
            <w:rFonts w:ascii="Arial" w:hAnsi="Arial" w:cs="Arial"/>
            <w:b/>
            <w:bCs/>
            <w:sz w:val="20"/>
            <w:szCs w:val="20"/>
          </w:rPr>
          <w:tab/>
        </w:r>
        <w:r w:rsidRPr="00F928A2">
          <w:rPr>
            <w:rFonts w:ascii="Arial" w:hAnsi="Arial" w:cs="Arial"/>
          </w:rPr>
          <w:t xml:space="preserve">Seite </w:t>
        </w:r>
        <w:r w:rsidRPr="00F928A2">
          <w:rPr>
            <w:rFonts w:ascii="Arial" w:hAnsi="Arial" w:cs="Arial"/>
            <w:sz w:val="24"/>
            <w:szCs w:val="24"/>
          </w:rPr>
          <w:fldChar w:fldCharType="begin"/>
        </w:r>
        <w:r w:rsidRPr="00F928A2">
          <w:rPr>
            <w:rFonts w:ascii="Arial" w:hAnsi="Arial" w:cs="Arial"/>
          </w:rPr>
          <w:instrText>PAGE</w:instrText>
        </w:r>
        <w:r w:rsidRPr="00F928A2">
          <w:rPr>
            <w:rFonts w:ascii="Arial" w:hAnsi="Arial" w:cs="Arial"/>
            <w:sz w:val="24"/>
            <w:szCs w:val="24"/>
          </w:rPr>
          <w:fldChar w:fldCharType="separate"/>
        </w:r>
        <w:r w:rsidRPr="00F928A2">
          <w:rPr>
            <w:rFonts w:ascii="Arial" w:hAnsi="Arial" w:cs="Arial"/>
          </w:rPr>
          <w:t>1</w:t>
        </w:r>
        <w:r w:rsidRPr="00F928A2">
          <w:rPr>
            <w:rFonts w:ascii="Arial" w:hAnsi="Arial" w:cs="Arial"/>
            <w:sz w:val="24"/>
            <w:szCs w:val="24"/>
          </w:rPr>
          <w:fldChar w:fldCharType="end"/>
        </w:r>
        <w:r w:rsidRPr="00F928A2">
          <w:rPr>
            <w:rFonts w:ascii="Arial" w:hAnsi="Arial" w:cs="Arial"/>
          </w:rPr>
          <w:t xml:space="preserve"> von </w:t>
        </w:r>
        <w:r w:rsidRPr="00F928A2">
          <w:rPr>
            <w:rFonts w:ascii="Arial" w:hAnsi="Arial" w:cs="Arial"/>
            <w:sz w:val="24"/>
            <w:szCs w:val="24"/>
          </w:rPr>
          <w:fldChar w:fldCharType="begin"/>
        </w:r>
        <w:r w:rsidRPr="00F928A2">
          <w:rPr>
            <w:rFonts w:ascii="Arial" w:hAnsi="Arial" w:cs="Arial"/>
          </w:rPr>
          <w:instrText>NUMPAGES</w:instrText>
        </w:r>
        <w:r w:rsidRPr="00F928A2">
          <w:rPr>
            <w:rFonts w:ascii="Arial" w:hAnsi="Arial" w:cs="Arial"/>
            <w:sz w:val="24"/>
            <w:szCs w:val="24"/>
          </w:rPr>
          <w:fldChar w:fldCharType="separate"/>
        </w:r>
        <w:r w:rsidRPr="00F928A2">
          <w:rPr>
            <w:rFonts w:ascii="Arial" w:hAnsi="Arial" w:cs="Arial"/>
          </w:rPr>
          <w:t>3</w:t>
        </w:r>
        <w:r w:rsidRPr="00F928A2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48130CB1" w14:textId="5CDD38A6" w:rsidR="005436C2" w:rsidRDefault="00BF3EF2">
    <w:pPr>
      <w:pStyle w:val="Kopfzeil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C2"/>
    <w:rsid w:val="0003028B"/>
    <w:rsid w:val="000D747B"/>
    <w:rsid w:val="00171BFB"/>
    <w:rsid w:val="002825D1"/>
    <w:rsid w:val="00317E32"/>
    <w:rsid w:val="00386DBA"/>
    <w:rsid w:val="003E777B"/>
    <w:rsid w:val="00425C85"/>
    <w:rsid w:val="00451391"/>
    <w:rsid w:val="00536BA8"/>
    <w:rsid w:val="005436C2"/>
    <w:rsid w:val="006B09C9"/>
    <w:rsid w:val="007A0F5F"/>
    <w:rsid w:val="008202ED"/>
    <w:rsid w:val="008354F8"/>
    <w:rsid w:val="008C2A81"/>
    <w:rsid w:val="008D08C6"/>
    <w:rsid w:val="00937A41"/>
    <w:rsid w:val="0097798C"/>
    <w:rsid w:val="009A3ACC"/>
    <w:rsid w:val="009D3E10"/>
    <w:rsid w:val="00AB534E"/>
    <w:rsid w:val="00AB73B5"/>
    <w:rsid w:val="00B34432"/>
    <w:rsid w:val="00B704F7"/>
    <w:rsid w:val="00B92850"/>
    <w:rsid w:val="00BF3650"/>
    <w:rsid w:val="00BF3EF2"/>
    <w:rsid w:val="00C52788"/>
    <w:rsid w:val="00C60102"/>
    <w:rsid w:val="00C87E18"/>
    <w:rsid w:val="00D0576C"/>
    <w:rsid w:val="00D53F9B"/>
    <w:rsid w:val="00DF1DB5"/>
    <w:rsid w:val="00DF5710"/>
    <w:rsid w:val="00E137E0"/>
    <w:rsid w:val="00E65C18"/>
    <w:rsid w:val="00F916C4"/>
    <w:rsid w:val="00F928A2"/>
    <w:rsid w:val="00F9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512CB"/>
  <w15:chartTrackingRefBased/>
  <w15:docId w15:val="{958C88CB-9B53-4A29-97C2-18D93ED9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6C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4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54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43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36C2"/>
  </w:style>
  <w:style w:type="paragraph" w:styleId="Fuzeile">
    <w:name w:val="footer"/>
    <w:basedOn w:val="Standard"/>
    <w:link w:val="FuzeileZchn"/>
    <w:uiPriority w:val="99"/>
    <w:unhideWhenUsed/>
    <w:rsid w:val="00543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2694</Characters>
  <Application>Microsoft Office Word</Application>
  <DocSecurity>0</DocSecurity>
  <Lines>134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2025-08-26T14:26:00Z</dcterms:created>
  <dcterms:modified xsi:type="dcterms:W3CDTF">2025-08-26T14:26:00Z</dcterms:modified>
</cp:coreProperties>
</file>