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8192D" w14:textId="77777777" w:rsidR="00040005" w:rsidRDefault="00040005" w:rsidP="00322205">
      <w:pPr>
        <w:rPr>
          <w:rFonts w:asciiTheme="minorHAnsi" w:hAnsiTheme="minorHAnsi" w:cstheme="minorHAnsi"/>
          <w:b/>
          <w:sz w:val="28"/>
          <w:szCs w:val="28"/>
        </w:rPr>
      </w:pPr>
    </w:p>
    <w:p w14:paraId="5586EC79" w14:textId="1CE8725D" w:rsidR="00322205" w:rsidRPr="00040005" w:rsidRDefault="00322205" w:rsidP="00955724">
      <w:pPr>
        <w:spacing w:line="276" w:lineRule="auto"/>
        <w:rPr>
          <w:rFonts w:asciiTheme="minorHAnsi" w:hAnsiTheme="minorHAnsi" w:cstheme="minorHAnsi"/>
          <w:b/>
          <w:sz w:val="32"/>
          <w:szCs w:val="32"/>
        </w:rPr>
      </w:pPr>
      <w:r w:rsidRPr="00040005">
        <w:rPr>
          <w:rFonts w:asciiTheme="minorHAnsi" w:hAnsiTheme="minorHAnsi" w:cstheme="minorHAnsi"/>
          <w:b/>
          <w:sz w:val="32"/>
          <w:szCs w:val="32"/>
        </w:rPr>
        <w:t>Wie stelle ich eine einfache (offene) Zinkung her?</w:t>
      </w:r>
    </w:p>
    <w:p w14:paraId="682A0423" w14:textId="77777777" w:rsidR="00322205" w:rsidRPr="00040005" w:rsidRDefault="00322205" w:rsidP="00955724">
      <w:pPr>
        <w:spacing w:line="276" w:lineRule="auto"/>
        <w:rPr>
          <w:rFonts w:asciiTheme="minorHAnsi" w:hAnsiTheme="minorHAnsi" w:cstheme="minorHAnsi"/>
          <w:b/>
          <w:sz w:val="28"/>
          <w:szCs w:val="28"/>
        </w:rPr>
      </w:pPr>
    </w:p>
    <w:p w14:paraId="68DAAAF3" w14:textId="77777777" w:rsidR="00F004A6" w:rsidRDefault="00322205" w:rsidP="00955724">
      <w:pPr>
        <w:spacing w:line="276" w:lineRule="auto"/>
        <w:rPr>
          <w:rFonts w:asciiTheme="minorHAnsi" w:hAnsiTheme="minorHAnsi" w:cstheme="minorHAnsi"/>
          <w:bCs/>
          <w:sz w:val="28"/>
          <w:szCs w:val="28"/>
        </w:rPr>
      </w:pPr>
      <w:r w:rsidRPr="00040005">
        <w:rPr>
          <w:rFonts w:asciiTheme="minorHAnsi" w:hAnsiTheme="minorHAnsi" w:cstheme="minorHAnsi"/>
          <w:bCs/>
          <w:sz w:val="28"/>
          <w:szCs w:val="28"/>
        </w:rPr>
        <w:t>Heute erarbeite</w:t>
      </w:r>
      <w:r w:rsidR="00F6325C">
        <w:rPr>
          <w:rFonts w:asciiTheme="minorHAnsi" w:hAnsiTheme="minorHAnsi" w:cstheme="minorHAnsi"/>
          <w:bCs/>
          <w:sz w:val="28"/>
          <w:szCs w:val="28"/>
        </w:rPr>
        <w:t>n</w:t>
      </w:r>
      <w:r w:rsidRPr="00040005">
        <w:rPr>
          <w:rFonts w:asciiTheme="minorHAnsi" w:hAnsiTheme="minorHAnsi" w:cstheme="minorHAnsi"/>
          <w:bCs/>
          <w:sz w:val="28"/>
          <w:szCs w:val="28"/>
        </w:rPr>
        <w:t xml:space="preserve"> </w:t>
      </w:r>
      <w:r w:rsidR="00F6325C">
        <w:rPr>
          <w:rFonts w:asciiTheme="minorHAnsi" w:hAnsiTheme="minorHAnsi" w:cstheme="minorHAnsi"/>
          <w:bCs/>
          <w:sz w:val="28"/>
          <w:szCs w:val="28"/>
        </w:rPr>
        <w:t>Sie</w:t>
      </w:r>
      <w:r w:rsidRPr="00040005">
        <w:rPr>
          <w:rFonts w:asciiTheme="minorHAnsi" w:hAnsiTheme="minorHAnsi" w:cstheme="minorHAnsi"/>
          <w:bCs/>
          <w:sz w:val="28"/>
          <w:szCs w:val="28"/>
        </w:rPr>
        <w:t xml:space="preserve"> mit Hilfe von Textteilen, wie man eine offene Zinkung herstellt.</w:t>
      </w:r>
      <w:r w:rsidR="003456CC">
        <w:rPr>
          <w:rFonts w:asciiTheme="minorHAnsi" w:hAnsiTheme="minorHAnsi" w:cstheme="minorHAnsi"/>
          <w:bCs/>
          <w:sz w:val="28"/>
          <w:szCs w:val="28"/>
        </w:rPr>
        <w:t xml:space="preserve"> </w:t>
      </w:r>
    </w:p>
    <w:p w14:paraId="690EF2BA" w14:textId="77777777" w:rsidR="00F004A6" w:rsidRDefault="003456CC" w:rsidP="00955724">
      <w:pPr>
        <w:spacing w:line="276" w:lineRule="auto"/>
        <w:rPr>
          <w:rFonts w:asciiTheme="minorHAnsi" w:hAnsiTheme="minorHAnsi" w:cstheme="minorHAnsi"/>
          <w:bCs/>
          <w:sz w:val="28"/>
          <w:szCs w:val="28"/>
        </w:rPr>
      </w:pPr>
      <w:r>
        <w:rPr>
          <w:rFonts w:asciiTheme="minorHAnsi" w:hAnsiTheme="minorHAnsi" w:cstheme="minorHAnsi"/>
          <w:bCs/>
          <w:sz w:val="28"/>
          <w:szCs w:val="28"/>
        </w:rPr>
        <w:t>Sie benutzen dazu die Methode Textpuzzle.</w:t>
      </w:r>
      <w:r w:rsidR="002859E3">
        <w:rPr>
          <w:rFonts w:asciiTheme="minorHAnsi" w:hAnsiTheme="minorHAnsi" w:cstheme="minorHAnsi"/>
          <w:bCs/>
          <w:sz w:val="28"/>
          <w:szCs w:val="28"/>
        </w:rPr>
        <w:t xml:space="preserve"> </w:t>
      </w:r>
    </w:p>
    <w:p w14:paraId="5D7DBD18" w14:textId="27DD1F85" w:rsidR="003456CC" w:rsidRDefault="002859E3" w:rsidP="00955724">
      <w:pPr>
        <w:spacing w:line="276" w:lineRule="auto"/>
        <w:rPr>
          <w:rFonts w:asciiTheme="minorHAnsi" w:hAnsiTheme="minorHAnsi" w:cstheme="minorHAnsi"/>
          <w:bCs/>
          <w:sz w:val="28"/>
          <w:szCs w:val="28"/>
        </w:rPr>
      </w:pPr>
      <w:r>
        <w:rPr>
          <w:rFonts w:asciiTheme="minorHAnsi" w:hAnsiTheme="minorHAnsi" w:cstheme="minorHAnsi"/>
          <w:bCs/>
          <w:sz w:val="28"/>
          <w:szCs w:val="28"/>
        </w:rPr>
        <w:t>Sie puzzeln den richtigen Arbeitsablauf für die Herstellung der einfachen Zinkung.</w:t>
      </w:r>
    </w:p>
    <w:p w14:paraId="7D12C88D" w14:textId="7C3B7BFA" w:rsidR="003456CC" w:rsidRDefault="002859E3" w:rsidP="00955724">
      <w:pPr>
        <w:spacing w:line="276" w:lineRule="auto"/>
        <w:rPr>
          <w:rFonts w:asciiTheme="minorHAnsi" w:hAnsiTheme="minorHAnsi" w:cstheme="minorHAnsi"/>
          <w:bCs/>
          <w:sz w:val="28"/>
          <w:szCs w:val="28"/>
        </w:rPr>
      </w:pPr>
      <w:r>
        <w:rPr>
          <w:rFonts w:asciiTheme="minorHAnsi" w:hAnsiTheme="minorHAnsi" w:cstheme="minorHAnsi"/>
          <w:bCs/>
          <w:sz w:val="28"/>
          <w:szCs w:val="28"/>
        </w:rPr>
        <w:t>Führen Sie die</w:t>
      </w:r>
      <w:r w:rsidR="003456CC">
        <w:rPr>
          <w:rFonts w:asciiTheme="minorHAnsi" w:hAnsiTheme="minorHAnsi" w:cstheme="minorHAnsi"/>
          <w:bCs/>
          <w:sz w:val="28"/>
          <w:szCs w:val="28"/>
        </w:rPr>
        <w:t xml:space="preserve"> Aufgaben </w:t>
      </w:r>
      <w:r>
        <w:rPr>
          <w:rFonts w:asciiTheme="minorHAnsi" w:hAnsiTheme="minorHAnsi" w:cstheme="minorHAnsi"/>
          <w:bCs/>
          <w:sz w:val="28"/>
          <w:szCs w:val="28"/>
        </w:rPr>
        <w:t xml:space="preserve">in der </w:t>
      </w:r>
      <w:r w:rsidR="00F004A6">
        <w:rPr>
          <w:rFonts w:asciiTheme="minorHAnsi" w:hAnsiTheme="minorHAnsi" w:cstheme="minorHAnsi"/>
          <w:bCs/>
          <w:sz w:val="28"/>
          <w:szCs w:val="28"/>
        </w:rPr>
        <w:t xml:space="preserve">angegebenen </w:t>
      </w:r>
      <w:r>
        <w:rPr>
          <w:rFonts w:asciiTheme="minorHAnsi" w:hAnsiTheme="minorHAnsi" w:cstheme="minorHAnsi"/>
          <w:bCs/>
          <w:sz w:val="28"/>
          <w:szCs w:val="28"/>
        </w:rPr>
        <w:t>Reihenfolge aus.</w:t>
      </w:r>
    </w:p>
    <w:p w14:paraId="441026C3" w14:textId="77777777" w:rsidR="00322205" w:rsidRPr="00040005" w:rsidRDefault="00322205" w:rsidP="00322205">
      <w:pPr>
        <w:rPr>
          <w:rFonts w:asciiTheme="minorHAnsi" w:hAnsiTheme="minorHAnsi" w:cstheme="minorHAnsi"/>
          <w:b/>
          <w:sz w:val="28"/>
          <w:szCs w:val="28"/>
        </w:rPr>
      </w:pPr>
    </w:p>
    <w:p w14:paraId="024AD5CD" w14:textId="77777777" w:rsidR="00322205" w:rsidRPr="00040005" w:rsidRDefault="00B747AF" w:rsidP="00955724">
      <w:pPr>
        <w:spacing w:line="276" w:lineRule="auto"/>
        <w:rPr>
          <w:rFonts w:asciiTheme="minorHAnsi" w:hAnsiTheme="minorHAnsi" w:cstheme="minorHAnsi"/>
          <w:b/>
          <w:sz w:val="28"/>
          <w:szCs w:val="28"/>
          <w:u w:val="single"/>
        </w:rPr>
      </w:pPr>
      <w:r w:rsidRPr="00040005">
        <w:rPr>
          <w:rFonts w:asciiTheme="minorHAnsi" w:hAnsiTheme="minorHAnsi" w:cstheme="minorHAnsi"/>
          <w:b/>
          <w:sz w:val="28"/>
          <w:szCs w:val="28"/>
          <w:u w:val="single"/>
        </w:rPr>
        <w:t>Aufgaben</w:t>
      </w:r>
      <w:r w:rsidR="00322205" w:rsidRPr="00040005">
        <w:rPr>
          <w:rFonts w:asciiTheme="minorHAnsi" w:hAnsiTheme="minorHAnsi" w:cstheme="minorHAnsi"/>
          <w:b/>
          <w:sz w:val="28"/>
          <w:szCs w:val="28"/>
          <w:u w:val="single"/>
        </w:rPr>
        <w:t xml:space="preserve"> zum Text: </w:t>
      </w:r>
    </w:p>
    <w:p w14:paraId="606E73E2" w14:textId="77777777" w:rsidR="00322205" w:rsidRPr="00040005" w:rsidRDefault="00322205" w:rsidP="00955724">
      <w:pPr>
        <w:spacing w:line="276" w:lineRule="auto"/>
        <w:rPr>
          <w:rFonts w:asciiTheme="minorHAnsi" w:hAnsiTheme="minorHAnsi" w:cstheme="minorHAnsi"/>
          <w:b/>
          <w:sz w:val="28"/>
          <w:szCs w:val="28"/>
        </w:rPr>
      </w:pPr>
    </w:p>
    <w:p w14:paraId="4DACA0F9" w14:textId="1FA54348" w:rsidR="00B747AF" w:rsidRPr="00040005" w:rsidRDefault="00F6325C" w:rsidP="00955724">
      <w:pPr>
        <w:pStyle w:val="Listenabsatz"/>
        <w:numPr>
          <w:ilvl w:val="0"/>
          <w:numId w:val="2"/>
        </w:numPr>
        <w:spacing w:line="276" w:lineRule="auto"/>
        <w:rPr>
          <w:rFonts w:asciiTheme="minorHAnsi" w:hAnsiTheme="minorHAnsi" w:cstheme="minorHAnsi"/>
          <w:b/>
          <w:sz w:val="28"/>
          <w:szCs w:val="28"/>
        </w:rPr>
      </w:pPr>
      <w:bookmarkStart w:id="0" w:name="_Hlk138763220"/>
      <w:r>
        <w:rPr>
          <w:rFonts w:asciiTheme="minorHAnsi" w:hAnsiTheme="minorHAnsi" w:cstheme="minorHAnsi"/>
          <w:b/>
          <w:sz w:val="28"/>
          <w:szCs w:val="28"/>
        </w:rPr>
        <w:t xml:space="preserve">Lesen </w:t>
      </w:r>
      <w:r w:rsidRPr="00F6325C">
        <w:rPr>
          <w:rFonts w:asciiTheme="minorHAnsi" w:hAnsiTheme="minorHAnsi" w:cstheme="minorHAnsi"/>
          <w:bCs/>
          <w:sz w:val="28"/>
          <w:szCs w:val="28"/>
        </w:rPr>
        <w:t>Sie</w:t>
      </w:r>
      <w:r w:rsidR="00B747AF" w:rsidRPr="00F6325C">
        <w:rPr>
          <w:rFonts w:asciiTheme="minorHAnsi" w:hAnsiTheme="minorHAnsi" w:cstheme="minorHAnsi"/>
          <w:bCs/>
          <w:sz w:val="28"/>
          <w:szCs w:val="28"/>
        </w:rPr>
        <w:t xml:space="preserve"> </w:t>
      </w:r>
      <w:r w:rsidR="00B747AF" w:rsidRPr="00040005">
        <w:rPr>
          <w:rFonts w:asciiTheme="minorHAnsi" w:hAnsiTheme="minorHAnsi" w:cstheme="minorHAnsi"/>
          <w:bCs/>
          <w:sz w:val="28"/>
          <w:szCs w:val="28"/>
        </w:rPr>
        <w:t>alle Textteile sorgfältig</w:t>
      </w:r>
      <w:r w:rsidR="00B747AF" w:rsidRPr="00040005">
        <w:rPr>
          <w:rFonts w:asciiTheme="minorHAnsi" w:hAnsiTheme="minorHAnsi" w:cstheme="minorHAnsi"/>
          <w:b/>
          <w:sz w:val="28"/>
          <w:szCs w:val="28"/>
        </w:rPr>
        <w:t xml:space="preserve"> durch.</w:t>
      </w:r>
    </w:p>
    <w:p w14:paraId="56C00C49" w14:textId="650BF51B" w:rsidR="005C64B1" w:rsidRPr="00040005" w:rsidRDefault="00F6325C" w:rsidP="00955724">
      <w:pPr>
        <w:pStyle w:val="Listenabsatz"/>
        <w:numPr>
          <w:ilvl w:val="0"/>
          <w:numId w:val="2"/>
        </w:numPr>
        <w:spacing w:line="276" w:lineRule="auto"/>
        <w:rPr>
          <w:rFonts w:asciiTheme="minorHAnsi" w:hAnsiTheme="minorHAnsi" w:cstheme="minorHAnsi"/>
          <w:b/>
          <w:sz w:val="28"/>
          <w:szCs w:val="28"/>
        </w:rPr>
      </w:pPr>
      <w:r>
        <w:rPr>
          <w:rFonts w:asciiTheme="minorHAnsi" w:hAnsiTheme="minorHAnsi" w:cstheme="minorHAnsi"/>
          <w:b/>
          <w:sz w:val="28"/>
          <w:szCs w:val="28"/>
        </w:rPr>
        <w:t xml:space="preserve">Geben </w:t>
      </w:r>
      <w:r w:rsidRPr="00F6325C">
        <w:rPr>
          <w:rFonts w:asciiTheme="minorHAnsi" w:hAnsiTheme="minorHAnsi" w:cstheme="minorHAnsi"/>
          <w:bCs/>
          <w:sz w:val="28"/>
          <w:szCs w:val="28"/>
        </w:rPr>
        <w:t>Sie</w:t>
      </w:r>
      <w:r w:rsidR="00B747AF" w:rsidRPr="00040005">
        <w:rPr>
          <w:rFonts w:asciiTheme="minorHAnsi" w:hAnsiTheme="minorHAnsi" w:cstheme="minorHAnsi"/>
          <w:b/>
          <w:sz w:val="28"/>
          <w:szCs w:val="28"/>
        </w:rPr>
        <w:t xml:space="preserve"> </w:t>
      </w:r>
      <w:r w:rsidR="00B747AF" w:rsidRPr="00040005">
        <w:rPr>
          <w:rFonts w:asciiTheme="minorHAnsi" w:hAnsiTheme="minorHAnsi" w:cstheme="minorHAnsi"/>
          <w:bCs/>
          <w:sz w:val="28"/>
          <w:szCs w:val="28"/>
        </w:rPr>
        <w:t>jedem Abschnitt eine geeignete</w:t>
      </w:r>
      <w:r w:rsidR="00B747AF" w:rsidRPr="00040005">
        <w:rPr>
          <w:rFonts w:asciiTheme="minorHAnsi" w:hAnsiTheme="minorHAnsi" w:cstheme="minorHAnsi"/>
          <w:b/>
          <w:sz w:val="28"/>
          <w:szCs w:val="28"/>
        </w:rPr>
        <w:t xml:space="preserve"> Überschrift</w:t>
      </w:r>
      <w:r w:rsidR="005C64B1" w:rsidRPr="00040005">
        <w:rPr>
          <w:rFonts w:asciiTheme="minorHAnsi" w:hAnsiTheme="minorHAnsi" w:cstheme="minorHAnsi"/>
          <w:b/>
          <w:sz w:val="28"/>
          <w:szCs w:val="28"/>
        </w:rPr>
        <w:t>.</w:t>
      </w:r>
    </w:p>
    <w:p w14:paraId="61EEDB0E" w14:textId="17BCC1DF" w:rsidR="00322205" w:rsidRPr="00040005" w:rsidRDefault="00322205" w:rsidP="00955724">
      <w:pPr>
        <w:pStyle w:val="Listenabsatz"/>
        <w:spacing w:line="276" w:lineRule="auto"/>
        <w:ind w:left="360"/>
        <w:rPr>
          <w:rFonts w:asciiTheme="minorHAnsi" w:hAnsiTheme="minorHAnsi" w:cstheme="minorHAnsi"/>
          <w:bCs/>
          <w:sz w:val="28"/>
          <w:szCs w:val="28"/>
        </w:rPr>
      </w:pPr>
      <w:r w:rsidRPr="00040005">
        <w:rPr>
          <w:rFonts w:asciiTheme="minorHAnsi" w:hAnsiTheme="minorHAnsi" w:cstheme="minorHAnsi"/>
          <w:bCs/>
          <w:sz w:val="28"/>
          <w:szCs w:val="28"/>
        </w:rPr>
        <w:t xml:space="preserve">Es ist möglich, dass die gleiche </w:t>
      </w:r>
      <w:r w:rsidR="00A03FF5">
        <w:rPr>
          <w:rFonts w:asciiTheme="minorHAnsi" w:hAnsiTheme="minorHAnsi" w:cstheme="minorHAnsi"/>
          <w:bCs/>
          <w:sz w:val="28"/>
          <w:szCs w:val="28"/>
        </w:rPr>
        <w:t>Überschrift</w:t>
      </w:r>
      <w:r w:rsidRPr="00040005">
        <w:rPr>
          <w:rFonts w:asciiTheme="minorHAnsi" w:hAnsiTheme="minorHAnsi" w:cstheme="minorHAnsi"/>
          <w:bCs/>
          <w:sz w:val="28"/>
          <w:szCs w:val="28"/>
        </w:rPr>
        <w:t xml:space="preserve"> mehrmals passt.</w:t>
      </w:r>
    </w:p>
    <w:p w14:paraId="6AD3273B" w14:textId="2F918138" w:rsidR="005C64B1" w:rsidRPr="00040005" w:rsidRDefault="005C64B1" w:rsidP="00955724">
      <w:pPr>
        <w:pStyle w:val="Listenabsatz"/>
        <w:numPr>
          <w:ilvl w:val="0"/>
          <w:numId w:val="2"/>
        </w:numPr>
        <w:spacing w:line="276" w:lineRule="auto"/>
        <w:rPr>
          <w:rFonts w:asciiTheme="minorHAnsi" w:hAnsiTheme="minorHAnsi" w:cstheme="minorHAnsi"/>
          <w:bCs/>
          <w:sz w:val="28"/>
          <w:szCs w:val="28"/>
        </w:rPr>
      </w:pPr>
      <w:r w:rsidRPr="00040005">
        <w:rPr>
          <w:rFonts w:asciiTheme="minorHAnsi" w:hAnsiTheme="minorHAnsi" w:cstheme="minorHAnsi"/>
          <w:b/>
          <w:sz w:val="28"/>
          <w:szCs w:val="28"/>
        </w:rPr>
        <w:t>Schreibe</w:t>
      </w:r>
      <w:r w:rsidR="00F6325C">
        <w:rPr>
          <w:rFonts w:asciiTheme="minorHAnsi" w:hAnsiTheme="minorHAnsi" w:cstheme="minorHAnsi"/>
          <w:b/>
          <w:sz w:val="28"/>
          <w:szCs w:val="28"/>
        </w:rPr>
        <w:t xml:space="preserve">n </w:t>
      </w:r>
      <w:r w:rsidR="00F6325C" w:rsidRPr="00F6325C">
        <w:rPr>
          <w:rFonts w:asciiTheme="minorHAnsi" w:hAnsiTheme="minorHAnsi" w:cstheme="minorHAnsi"/>
          <w:bCs/>
          <w:sz w:val="28"/>
          <w:szCs w:val="28"/>
        </w:rPr>
        <w:t>Sie</w:t>
      </w:r>
      <w:r w:rsidRPr="00040005">
        <w:rPr>
          <w:rFonts w:asciiTheme="minorHAnsi" w:hAnsiTheme="minorHAnsi" w:cstheme="minorHAnsi"/>
          <w:bCs/>
          <w:sz w:val="28"/>
          <w:szCs w:val="28"/>
        </w:rPr>
        <w:t xml:space="preserve"> diese </w:t>
      </w:r>
      <w:r w:rsidR="005B7EDA">
        <w:rPr>
          <w:rFonts w:asciiTheme="minorHAnsi" w:hAnsiTheme="minorHAnsi" w:cstheme="minorHAnsi"/>
          <w:bCs/>
          <w:sz w:val="28"/>
          <w:szCs w:val="28"/>
        </w:rPr>
        <w:t>Überschriften</w:t>
      </w:r>
      <w:r w:rsidRPr="00040005">
        <w:rPr>
          <w:rFonts w:asciiTheme="minorHAnsi" w:hAnsiTheme="minorHAnsi" w:cstheme="minorHAnsi"/>
          <w:bCs/>
          <w:sz w:val="28"/>
          <w:szCs w:val="28"/>
        </w:rPr>
        <w:t xml:space="preserve"> in die rechten Felder hinein.</w:t>
      </w:r>
    </w:p>
    <w:p w14:paraId="5C13D896" w14:textId="4141E99C" w:rsidR="005C64B1" w:rsidRPr="00040005" w:rsidRDefault="005C64B1" w:rsidP="00955724">
      <w:pPr>
        <w:pStyle w:val="Listenabsatz"/>
        <w:numPr>
          <w:ilvl w:val="0"/>
          <w:numId w:val="2"/>
        </w:numPr>
        <w:spacing w:line="276" w:lineRule="auto"/>
        <w:rPr>
          <w:rFonts w:asciiTheme="minorHAnsi" w:hAnsiTheme="minorHAnsi" w:cstheme="minorHAnsi"/>
          <w:bCs/>
          <w:sz w:val="28"/>
          <w:szCs w:val="28"/>
        </w:rPr>
      </w:pPr>
      <w:r w:rsidRPr="00040005">
        <w:rPr>
          <w:rFonts w:asciiTheme="minorHAnsi" w:hAnsiTheme="minorHAnsi" w:cstheme="minorHAnsi"/>
          <w:b/>
          <w:sz w:val="28"/>
          <w:szCs w:val="28"/>
        </w:rPr>
        <w:t>Schneide</w:t>
      </w:r>
      <w:r w:rsidR="00F6325C">
        <w:rPr>
          <w:rFonts w:asciiTheme="minorHAnsi" w:hAnsiTheme="minorHAnsi" w:cstheme="minorHAnsi"/>
          <w:b/>
          <w:sz w:val="28"/>
          <w:szCs w:val="28"/>
        </w:rPr>
        <w:t xml:space="preserve">n </w:t>
      </w:r>
      <w:r w:rsidR="00F6325C" w:rsidRPr="00F6325C">
        <w:rPr>
          <w:rFonts w:asciiTheme="minorHAnsi" w:hAnsiTheme="minorHAnsi" w:cstheme="minorHAnsi"/>
          <w:bCs/>
          <w:sz w:val="28"/>
          <w:szCs w:val="28"/>
        </w:rPr>
        <w:t>Sie</w:t>
      </w:r>
      <w:r w:rsidRPr="00040005">
        <w:rPr>
          <w:rFonts w:asciiTheme="minorHAnsi" w:hAnsiTheme="minorHAnsi" w:cstheme="minorHAnsi"/>
          <w:bCs/>
          <w:sz w:val="28"/>
          <w:szCs w:val="28"/>
        </w:rPr>
        <w:t xml:space="preserve"> die einzelnen Abschnitte </w:t>
      </w:r>
      <w:r w:rsidRPr="00040005">
        <w:rPr>
          <w:rFonts w:asciiTheme="minorHAnsi" w:hAnsiTheme="minorHAnsi" w:cstheme="minorHAnsi"/>
          <w:b/>
          <w:sz w:val="28"/>
          <w:szCs w:val="28"/>
        </w:rPr>
        <w:t>aus</w:t>
      </w:r>
      <w:r w:rsidRPr="00040005">
        <w:rPr>
          <w:rFonts w:asciiTheme="minorHAnsi" w:hAnsiTheme="minorHAnsi" w:cstheme="minorHAnsi"/>
          <w:bCs/>
          <w:sz w:val="28"/>
          <w:szCs w:val="28"/>
        </w:rPr>
        <w:t xml:space="preserve">. </w:t>
      </w:r>
    </w:p>
    <w:p w14:paraId="67C04270" w14:textId="0E8D6200" w:rsidR="005C64B1" w:rsidRPr="00040005" w:rsidRDefault="005C64B1" w:rsidP="00955724">
      <w:pPr>
        <w:pStyle w:val="Listenabsatz"/>
        <w:numPr>
          <w:ilvl w:val="0"/>
          <w:numId w:val="2"/>
        </w:numPr>
        <w:spacing w:line="276" w:lineRule="auto"/>
        <w:rPr>
          <w:rFonts w:asciiTheme="minorHAnsi" w:hAnsiTheme="minorHAnsi" w:cstheme="minorHAnsi"/>
          <w:bCs/>
          <w:sz w:val="28"/>
          <w:szCs w:val="28"/>
        </w:rPr>
      </w:pPr>
      <w:r w:rsidRPr="00040005">
        <w:rPr>
          <w:rFonts w:asciiTheme="minorHAnsi" w:hAnsiTheme="minorHAnsi" w:cstheme="minorHAnsi"/>
          <w:b/>
          <w:sz w:val="28"/>
          <w:szCs w:val="28"/>
        </w:rPr>
        <w:t>Sortiere</w:t>
      </w:r>
      <w:r w:rsidR="00F6325C">
        <w:rPr>
          <w:rFonts w:asciiTheme="minorHAnsi" w:hAnsiTheme="minorHAnsi" w:cstheme="minorHAnsi"/>
          <w:b/>
          <w:sz w:val="28"/>
          <w:szCs w:val="28"/>
        </w:rPr>
        <w:t xml:space="preserve">n </w:t>
      </w:r>
      <w:r w:rsidR="00F6325C" w:rsidRPr="00F6325C">
        <w:rPr>
          <w:rFonts w:asciiTheme="minorHAnsi" w:hAnsiTheme="minorHAnsi" w:cstheme="minorHAnsi"/>
          <w:bCs/>
          <w:sz w:val="28"/>
          <w:szCs w:val="28"/>
        </w:rPr>
        <w:t>Sie</w:t>
      </w:r>
      <w:r w:rsidRPr="00040005">
        <w:rPr>
          <w:rFonts w:asciiTheme="minorHAnsi" w:hAnsiTheme="minorHAnsi" w:cstheme="minorHAnsi"/>
          <w:bCs/>
          <w:sz w:val="28"/>
          <w:szCs w:val="28"/>
        </w:rPr>
        <w:t xml:space="preserve"> nun </w:t>
      </w:r>
      <w:r w:rsidR="00F6325C">
        <w:rPr>
          <w:rFonts w:asciiTheme="minorHAnsi" w:hAnsiTheme="minorHAnsi" w:cstheme="minorHAnsi"/>
          <w:bCs/>
          <w:sz w:val="28"/>
          <w:szCs w:val="28"/>
        </w:rPr>
        <w:t>die</w:t>
      </w:r>
      <w:r w:rsidRPr="00040005">
        <w:rPr>
          <w:rFonts w:asciiTheme="minorHAnsi" w:hAnsiTheme="minorHAnsi" w:cstheme="minorHAnsi"/>
          <w:bCs/>
          <w:sz w:val="28"/>
          <w:szCs w:val="28"/>
        </w:rPr>
        <w:t xml:space="preserve"> Abschnitte zu einem sinnvollen </w:t>
      </w:r>
      <w:r w:rsidR="00B853FD" w:rsidRPr="00040005">
        <w:rPr>
          <w:rFonts w:asciiTheme="minorHAnsi" w:hAnsiTheme="minorHAnsi" w:cstheme="minorHAnsi"/>
          <w:bCs/>
          <w:sz w:val="28"/>
          <w:szCs w:val="28"/>
        </w:rPr>
        <w:t xml:space="preserve">und </w:t>
      </w:r>
      <w:r w:rsidRPr="00040005">
        <w:rPr>
          <w:rFonts w:asciiTheme="minorHAnsi" w:hAnsiTheme="minorHAnsi" w:cstheme="minorHAnsi"/>
          <w:bCs/>
          <w:sz w:val="28"/>
          <w:szCs w:val="28"/>
        </w:rPr>
        <w:t>zusammenhängenden Text.</w:t>
      </w:r>
    </w:p>
    <w:p w14:paraId="124EA2E5" w14:textId="4DB4EFC5" w:rsidR="007E7182" w:rsidRPr="00040005" w:rsidRDefault="007E7182" w:rsidP="00955724">
      <w:pPr>
        <w:pStyle w:val="Listenabsatz"/>
        <w:numPr>
          <w:ilvl w:val="0"/>
          <w:numId w:val="2"/>
        </w:numPr>
        <w:spacing w:line="276" w:lineRule="auto"/>
        <w:rPr>
          <w:rFonts w:asciiTheme="minorHAnsi" w:hAnsiTheme="minorHAnsi" w:cstheme="minorHAnsi"/>
          <w:bCs/>
          <w:sz w:val="28"/>
          <w:szCs w:val="28"/>
        </w:rPr>
      </w:pPr>
      <w:r w:rsidRPr="00040005">
        <w:rPr>
          <w:rFonts w:asciiTheme="minorHAnsi" w:hAnsiTheme="minorHAnsi" w:cstheme="minorHAnsi"/>
          <w:b/>
          <w:sz w:val="28"/>
          <w:szCs w:val="28"/>
        </w:rPr>
        <w:t>Nummeriere</w:t>
      </w:r>
      <w:r w:rsidR="00F6325C">
        <w:rPr>
          <w:rFonts w:asciiTheme="minorHAnsi" w:hAnsiTheme="minorHAnsi" w:cstheme="minorHAnsi"/>
          <w:b/>
          <w:sz w:val="28"/>
          <w:szCs w:val="28"/>
        </w:rPr>
        <w:t xml:space="preserve">n </w:t>
      </w:r>
      <w:r w:rsidR="00F6325C" w:rsidRPr="00F6325C">
        <w:rPr>
          <w:rFonts w:asciiTheme="minorHAnsi" w:hAnsiTheme="minorHAnsi" w:cstheme="minorHAnsi"/>
          <w:bCs/>
          <w:sz w:val="28"/>
          <w:szCs w:val="28"/>
        </w:rPr>
        <w:t>Sie die</w:t>
      </w:r>
      <w:r w:rsidRPr="00040005">
        <w:rPr>
          <w:rFonts w:asciiTheme="minorHAnsi" w:hAnsiTheme="minorHAnsi" w:cstheme="minorHAnsi"/>
          <w:bCs/>
          <w:sz w:val="28"/>
          <w:szCs w:val="28"/>
        </w:rPr>
        <w:t xml:space="preserve"> Reihenfolge durch, indem </w:t>
      </w:r>
      <w:r w:rsidR="00F6325C">
        <w:rPr>
          <w:rFonts w:asciiTheme="minorHAnsi" w:hAnsiTheme="minorHAnsi" w:cstheme="minorHAnsi"/>
          <w:bCs/>
          <w:sz w:val="28"/>
          <w:szCs w:val="28"/>
        </w:rPr>
        <w:t>Sie</w:t>
      </w:r>
      <w:r w:rsidRPr="00040005">
        <w:rPr>
          <w:rFonts w:asciiTheme="minorHAnsi" w:hAnsiTheme="minorHAnsi" w:cstheme="minorHAnsi"/>
          <w:bCs/>
          <w:sz w:val="28"/>
          <w:szCs w:val="28"/>
        </w:rPr>
        <w:t xml:space="preserve"> die Nummern mit Bleistift in die linke Spalte schreib</w:t>
      </w:r>
      <w:r w:rsidR="00F6325C">
        <w:rPr>
          <w:rFonts w:asciiTheme="minorHAnsi" w:hAnsiTheme="minorHAnsi" w:cstheme="minorHAnsi"/>
          <w:bCs/>
          <w:sz w:val="28"/>
          <w:szCs w:val="28"/>
        </w:rPr>
        <w:t>en</w:t>
      </w:r>
      <w:r w:rsidRPr="00040005">
        <w:rPr>
          <w:rFonts w:asciiTheme="minorHAnsi" w:hAnsiTheme="minorHAnsi" w:cstheme="minorHAnsi"/>
          <w:bCs/>
          <w:sz w:val="28"/>
          <w:szCs w:val="28"/>
        </w:rPr>
        <w:t>.</w:t>
      </w:r>
    </w:p>
    <w:bookmarkEnd w:id="0"/>
    <w:p w14:paraId="4DF0EED1" w14:textId="47AA7DA2" w:rsidR="00C1233D" w:rsidRDefault="00C1233D" w:rsidP="00955724">
      <w:pPr>
        <w:spacing w:line="276" w:lineRule="auto"/>
        <w:rPr>
          <w:rFonts w:asciiTheme="minorHAnsi" w:hAnsiTheme="minorHAnsi" w:cstheme="minorHAnsi"/>
          <w:b/>
        </w:rPr>
      </w:pPr>
      <w:r>
        <w:rPr>
          <w:rFonts w:asciiTheme="minorHAnsi" w:hAnsiTheme="minorHAnsi" w:cstheme="minorHAnsi"/>
          <w:b/>
        </w:rPr>
        <w:br w:type="page"/>
      </w:r>
    </w:p>
    <w:tbl>
      <w:tblPr>
        <w:tblStyle w:val="Tabellenraster"/>
        <w:tblW w:w="9918" w:type="dxa"/>
        <w:tblLayout w:type="fixed"/>
        <w:tblLook w:val="04A0" w:firstRow="1" w:lastRow="0" w:firstColumn="1" w:lastColumn="0" w:noHBand="0" w:noVBand="1"/>
      </w:tblPr>
      <w:tblGrid>
        <w:gridCol w:w="421"/>
        <w:gridCol w:w="7229"/>
        <w:gridCol w:w="2268"/>
      </w:tblGrid>
      <w:tr w:rsidR="00040005" w:rsidRPr="003456CC" w14:paraId="2EBE6C3D" w14:textId="77777777" w:rsidTr="003456CC">
        <w:tc>
          <w:tcPr>
            <w:tcW w:w="421" w:type="dxa"/>
          </w:tcPr>
          <w:p w14:paraId="3A090E7C" w14:textId="100393A0" w:rsidR="00040005" w:rsidRPr="003456CC" w:rsidRDefault="00040005" w:rsidP="00D92172">
            <w:pPr>
              <w:spacing w:before="120" w:after="120" w:line="276" w:lineRule="auto"/>
              <w:rPr>
                <w:rFonts w:asciiTheme="minorHAnsi" w:hAnsiTheme="minorHAnsi" w:cstheme="minorHAnsi"/>
                <w:bCs/>
              </w:rPr>
            </w:pPr>
          </w:p>
        </w:tc>
        <w:tc>
          <w:tcPr>
            <w:tcW w:w="7229" w:type="dxa"/>
          </w:tcPr>
          <w:p w14:paraId="087D81E4" w14:textId="4640454F" w:rsidR="00040005" w:rsidRPr="003456CC" w:rsidRDefault="00040005" w:rsidP="00D92172">
            <w:pPr>
              <w:spacing w:before="120" w:after="120" w:line="276" w:lineRule="auto"/>
              <w:rPr>
                <w:rFonts w:asciiTheme="minorHAnsi" w:hAnsiTheme="minorHAnsi" w:cstheme="minorHAnsi"/>
              </w:rPr>
            </w:pPr>
            <w:r w:rsidRPr="003456CC">
              <w:rPr>
                <w:rFonts w:asciiTheme="minorHAnsi" w:hAnsiTheme="minorHAnsi" w:cstheme="minorHAnsi"/>
              </w:rPr>
              <w:t>Du beginnst mit der Zinkung, indem du die Zinken anreißt. Im Anschluss schneidest du die Risse bis zu</w:t>
            </w:r>
            <w:r w:rsidR="00955724" w:rsidRPr="003456CC">
              <w:rPr>
                <w:rFonts w:asciiTheme="minorHAnsi" w:hAnsiTheme="minorHAnsi" w:cstheme="minorHAnsi"/>
              </w:rPr>
              <w:t xml:space="preserve"> der</w:t>
            </w:r>
            <w:r w:rsidRPr="003456CC">
              <w:rPr>
                <w:rFonts w:asciiTheme="minorHAnsi" w:hAnsiTheme="minorHAnsi" w:cstheme="minorHAnsi"/>
              </w:rPr>
              <w:t xml:space="preserve"> Innenriss-Markierung an. Dieser Riss muss stehenbleiben.</w:t>
            </w:r>
          </w:p>
          <w:p w14:paraId="51ECCF4F" w14:textId="77777777" w:rsidR="00040005" w:rsidRPr="003456CC" w:rsidRDefault="00040005" w:rsidP="00D92172">
            <w:pPr>
              <w:spacing w:before="120" w:after="120" w:line="276" w:lineRule="auto"/>
              <w:rPr>
                <w:rFonts w:asciiTheme="minorHAnsi" w:hAnsiTheme="minorHAnsi" w:cstheme="minorHAnsi"/>
              </w:rPr>
            </w:pPr>
            <w:r w:rsidRPr="003456CC">
              <w:rPr>
                <w:rFonts w:asciiTheme="minorHAnsi" w:hAnsiTheme="minorHAnsi" w:cstheme="minorHAnsi"/>
              </w:rPr>
              <w:t xml:space="preserve">Danach stemmst du mit dem Stechbeitel (Achtung: Beachte die richtige Klingenbreite!) und dem Schreinerklüpfel die Zwischenräume für die Schwalbenschwänze aus. </w:t>
            </w:r>
          </w:p>
          <w:p w14:paraId="04D9EE7B" w14:textId="77777777" w:rsidR="00040005" w:rsidRPr="003456CC" w:rsidRDefault="00040005" w:rsidP="00D92172">
            <w:pPr>
              <w:spacing w:before="120" w:after="120" w:line="276" w:lineRule="auto"/>
              <w:rPr>
                <w:rFonts w:asciiTheme="minorHAnsi" w:hAnsiTheme="minorHAnsi" w:cstheme="minorHAnsi"/>
              </w:rPr>
            </w:pPr>
            <w:r w:rsidRPr="003456CC">
              <w:rPr>
                <w:rFonts w:asciiTheme="minorHAnsi" w:hAnsiTheme="minorHAnsi" w:cstheme="minorHAnsi"/>
              </w:rPr>
              <w:t>Um die Schwalbenschwänze anzureißen, stellst du das Brett mit den fertigen Zinken bündig mit den fertigen Zinken auf das Schwalbenbrett. Die Hirnkanten müssen dabei exakt übereinanderliegen. Anschließend reißt du mit einem Spitzbohrer die Schwalbenschwänze sorgfältig an.</w:t>
            </w:r>
          </w:p>
          <w:p w14:paraId="379EA3ED" w14:textId="3CB2DDEF" w:rsidR="00040005" w:rsidRPr="003456CC" w:rsidRDefault="00040005" w:rsidP="00D92172">
            <w:pPr>
              <w:spacing w:before="120" w:after="120" w:line="276" w:lineRule="auto"/>
              <w:rPr>
                <w:rFonts w:asciiTheme="minorHAnsi" w:hAnsiTheme="minorHAnsi" w:cstheme="minorHAnsi"/>
              </w:rPr>
            </w:pPr>
            <w:r w:rsidRPr="003456CC">
              <w:rPr>
                <w:rFonts w:asciiTheme="minorHAnsi" w:hAnsiTheme="minorHAnsi" w:cstheme="minorHAnsi"/>
              </w:rPr>
              <w:t xml:space="preserve">Jetzt schneidest du mit der Gestellsäge oder </w:t>
            </w:r>
            <w:r w:rsidR="00004B43" w:rsidRPr="003456CC">
              <w:rPr>
                <w:rFonts w:asciiTheme="minorHAnsi" w:hAnsiTheme="minorHAnsi" w:cstheme="minorHAnsi"/>
              </w:rPr>
              <w:t xml:space="preserve">der </w:t>
            </w:r>
            <w:r w:rsidRPr="003456CC">
              <w:rPr>
                <w:rFonts w:asciiTheme="minorHAnsi" w:hAnsiTheme="minorHAnsi" w:cstheme="minorHAnsi"/>
              </w:rPr>
              <w:t>Japansäge die Schwalbenschwänze genau am Riss ein. Achte darauf, dass die Schwalbenschwänze auf der Außenseite etwas breiter sind als auf der Innenseite. So wird deine Verbindung gut passen.</w:t>
            </w:r>
          </w:p>
          <w:p w14:paraId="5C037A43" w14:textId="77777777" w:rsidR="00040005" w:rsidRPr="003456CC" w:rsidRDefault="00040005" w:rsidP="00D92172">
            <w:pPr>
              <w:spacing w:before="120" w:after="120" w:line="276" w:lineRule="auto"/>
              <w:rPr>
                <w:rFonts w:asciiTheme="minorHAnsi" w:hAnsiTheme="minorHAnsi" w:cstheme="minorHAnsi"/>
              </w:rPr>
            </w:pPr>
            <w:r w:rsidRPr="003456CC">
              <w:rPr>
                <w:rFonts w:asciiTheme="minorHAnsi" w:hAnsiTheme="minorHAnsi" w:cstheme="minorHAnsi"/>
              </w:rPr>
              <w:t>Zuletzt stemmst du die Zwischenräume für die Zinken aus und prüfst abschließend die Passgenauigkeit der Zinkung. Die Zinkung sollte fest und sicher sitzen.</w:t>
            </w:r>
          </w:p>
        </w:tc>
        <w:tc>
          <w:tcPr>
            <w:tcW w:w="2268" w:type="dxa"/>
          </w:tcPr>
          <w:p w14:paraId="0C763AE7" w14:textId="7F1573B2" w:rsidR="00040005" w:rsidRPr="003456CC" w:rsidRDefault="00040005" w:rsidP="00D92172">
            <w:pPr>
              <w:spacing w:before="120" w:after="120"/>
              <w:rPr>
                <w:rFonts w:asciiTheme="majorHAnsi" w:hAnsiTheme="majorHAnsi" w:cstheme="majorHAnsi"/>
                <w:bCs/>
              </w:rPr>
            </w:pPr>
          </w:p>
        </w:tc>
      </w:tr>
      <w:tr w:rsidR="00040005" w:rsidRPr="003456CC" w14:paraId="6EA677B9" w14:textId="77777777" w:rsidTr="003456CC">
        <w:tc>
          <w:tcPr>
            <w:tcW w:w="421" w:type="dxa"/>
          </w:tcPr>
          <w:p w14:paraId="4AE7B491" w14:textId="744324B5" w:rsidR="00040005" w:rsidRPr="003456CC" w:rsidRDefault="00040005" w:rsidP="00D92172">
            <w:pPr>
              <w:spacing w:before="120" w:after="120"/>
              <w:rPr>
                <w:rFonts w:asciiTheme="minorHAnsi" w:hAnsiTheme="minorHAnsi" w:cstheme="minorHAnsi"/>
                <w:bCs/>
                <w:color w:val="000000"/>
              </w:rPr>
            </w:pPr>
          </w:p>
        </w:tc>
        <w:tc>
          <w:tcPr>
            <w:tcW w:w="7229" w:type="dxa"/>
          </w:tcPr>
          <w:p w14:paraId="36070AE0" w14:textId="77777777" w:rsidR="00040005" w:rsidRPr="003456CC" w:rsidRDefault="00040005" w:rsidP="00D92172">
            <w:pPr>
              <w:spacing w:before="120" w:after="120"/>
              <w:rPr>
                <w:rFonts w:asciiTheme="minorHAnsi" w:hAnsiTheme="minorHAnsi" w:cstheme="minorHAnsi"/>
                <w:b/>
              </w:rPr>
            </w:pPr>
            <w:r w:rsidRPr="003456CC">
              <w:rPr>
                <w:rFonts w:asciiTheme="minorHAnsi" w:hAnsiTheme="minorHAnsi" w:cstheme="minorHAnsi"/>
                <w:b/>
                <w:bCs/>
                <w:color w:val="000000"/>
              </w:rPr>
              <w:t>Was ist eine Zinkung?</w:t>
            </w:r>
          </w:p>
        </w:tc>
        <w:tc>
          <w:tcPr>
            <w:tcW w:w="2268" w:type="dxa"/>
          </w:tcPr>
          <w:p w14:paraId="4738F1F1" w14:textId="77777777" w:rsidR="00040005" w:rsidRPr="003456CC" w:rsidRDefault="00040005" w:rsidP="00D92172">
            <w:pPr>
              <w:spacing w:before="120" w:after="120"/>
              <w:rPr>
                <w:rFonts w:asciiTheme="minorHAnsi" w:hAnsiTheme="minorHAnsi" w:cstheme="minorHAnsi"/>
                <w:b/>
              </w:rPr>
            </w:pPr>
          </w:p>
        </w:tc>
      </w:tr>
      <w:tr w:rsidR="00040005" w:rsidRPr="003456CC" w14:paraId="36052EC3" w14:textId="77777777" w:rsidTr="003456CC">
        <w:tc>
          <w:tcPr>
            <w:tcW w:w="421" w:type="dxa"/>
          </w:tcPr>
          <w:p w14:paraId="034BF7DC" w14:textId="4EE42DD0" w:rsidR="00040005" w:rsidRPr="003456CC" w:rsidRDefault="00040005" w:rsidP="00D92172">
            <w:pPr>
              <w:spacing w:before="120" w:after="120" w:line="276" w:lineRule="auto"/>
              <w:rPr>
                <w:rFonts w:asciiTheme="minorHAnsi" w:hAnsiTheme="minorHAnsi" w:cstheme="minorHAnsi"/>
                <w:bCs/>
                <w:color w:val="000000"/>
              </w:rPr>
            </w:pPr>
          </w:p>
        </w:tc>
        <w:tc>
          <w:tcPr>
            <w:tcW w:w="7229" w:type="dxa"/>
          </w:tcPr>
          <w:p w14:paraId="14706BF2" w14:textId="77777777" w:rsidR="00040005" w:rsidRPr="003456CC" w:rsidRDefault="00040005" w:rsidP="00D92172">
            <w:pPr>
              <w:spacing w:before="120" w:after="120" w:line="276" w:lineRule="auto"/>
              <w:rPr>
                <w:rFonts w:asciiTheme="minorHAnsi" w:hAnsiTheme="minorHAnsi" w:cstheme="minorHAnsi"/>
                <w:color w:val="000000"/>
              </w:rPr>
            </w:pPr>
            <w:r w:rsidRPr="003456CC">
              <w:rPr>
                <w:rFonts w:asciiTheme="minorHAnsi" w:hAnsiTheme="minorHAnsi" w:cstheme="minorHAnsi"/>
                <w:color w:val="000000"/>
              </w:rPr>
              <w:t>Das Zinken ist eine mehrfache Verzahnung keilförmiger oder gerader Zapfen, die man Zinken bzw. Schwalbenschwänze nennt. Sie ist eine Kasteneckverbindung.</w:t>
            </w:r>
          </w:p>
          <w:p w14:paraId="37E9DF29" w14:textId="77777777" w:rsidR="00040005" w:rsidRPr="003456CC" w:rsidRDefault="00040005" w:rsidP="00D92172">
            <w:pPr>
              <w:spacing w:before="120" w:after="120" w:line="276" w:lineRule="auto"/>
              <w:rPr>
                <w:rFonts w:asciiTheme="minorHAnsi" w:hAnsiTheme="minorHAnsi" w:cstheme="minorHAnsi"/>
                <w:color w:val="000000"/>
              </w:rPr>
            </w:pPr>
            <w:r w:rsidRPr="003456CC">
              <w:rPr>
                <w:rFonts w:asciiTheme="minorHAnsi" w:hAnsiTheme="minorHAnsi" w:cstheme="minorHAnsi"/>
                <w:color w:val="000000"/>
              </w:rPr>
              <w:t xml:space="preserve">Man wählt diese Verbindung also zum Zusammenbau von Vollholzflächen, da die so verbundenen Teile ungehindert schwinden und quellen, sich aber nicht werfen können. </w:t>
            </w:r>
          </w:p>
          <w:p w14:paraId="2222F3E0" w14:textId="77777777" w:rsidR="00040005" w:rsidRPr="003456CC" w:rsidRDefault="00040005" w:rsidP="00D92172">
            <w:pPr>
              <w:spacing w:before="120" w:after="120" w:line="276" w:lineRule="auto"/>
              <w:rPr>
                <w:rFonts w:asciiTheme="minorHAnsi" w:hAnsiTheme="minorHAnsi" w:cstheme="minorHAnsi"/>
                <w:color w:val="000000"/>
              </w:rPr>
            </w:pPr>
            <w:r w:rsidRPr="003456CC">
              <w:rPr>
                <w:rFonts w:asciiTheme="minorHAnsi" w:hAnsiTheme="minorHAnsi" w:cstheme="minorHAnsi"/>
                <w:color w:val="000000"/>
              </w:rPr>
              <w:t xml:space="preserve">Diese traditionelle Verbindung ist sehr dekorativ, weswegen du bei der Einteilung der Zinkung sehr genau sein musst. Die Zinken und Schwalbenschwänze sind bei der offenen Zinkung, die auch einfache Zinkung genannt wird, also sichtbar. </w:t>
            </w:r>
          </w:p>
          <w:p w14:paraId="31F292E5" w14:textId="77777777" w:rsidR="00040005" w:rsidRPr="003456CC" w:rsidRDefault="00040005" w:rsidP="00D92172">
            <w:pPr>
              <w:spacing w:before="120" w:after="120" w:line="276" w:lineRule="auto"/>
              <w:rPr>
                <w:rFonts w:asciiTheme="minorHAnsi" w:hAnsiTheme="minorHAnsi" w:cstheme="minorHAnsi"/>
                <w:color w:val="000000"/>
              </w:rPr>
            </w:pPr>
            <w:r w:rsidRPr="003456CC">
              <w:rPr>
                <w:rFonts w:asciiTheme="minorHAnsi" w:hAnsiTheme="minorHAnsi" w:cstheme="minorHAnsi"/>
                <w:color w:val="000000"/>
              </w:rPr>
              <w:t>Je nachdem wo du das Möbelteil später einsetzen willst, also welche Beanspruchung es dann erfüllen muss, musst du überlegen, an welche Werkstücke die Zinken oder Schwalbenschwänze anzureißen beziehungsweise anzuschneiden sind.</w:t>
            </w:r>
          </w:p>
        </w:tc>
        <w:tc>
          <w:tcPr>
            <w:tcW w:w="2268" w:type="dxa"/>
          </w:tcPr>
          <w:p w14:paraId="41FA2FB6" w14:textId="77777777" w:rsidR="00040005" w:rsidRPr="003456CC" w:rsidRDefault="00040005" w:rsidP="00D92172">
            <w:pPr>
              <w:spacing w:before="120" w:after="120"/>
              <w:rPr>
                <w:rFonts w:asciiTheme="minorHAnsi" w:hAnsiTheme="minorHAnsi" w:cstheme="minorHAnsi"/>
                <w:b/>
              </w:rPr>
            </w:pPr>
          </w:p>
        </w:tc>
      </w:tr>
      <w:tr w:rsidR="00040005" w:rsidRPr="003456CC" w14:paraId="6468A2A7" w14:textId="77777777" w:rsidTr="003456CC">
        <w:tc>
          <w:tcPr>
            <w:tcW w:w="421" w:type="dxa"/>
          </w:tcPr>
          <w:p w14:paraId="5E85B9E1" w14:textId="22BE5A5C" w:rsidR="00040005" w:rsidRPr="003456CC" w:rsidRDefault="00040005" w:rsidP="00D92172">
            <w:pPr>
              <w:spacing w:before="120" w:after="120"/>
              <w:rPr>
                <w:rFonts w:asciiTheme="minorHAnsi" w:hAnsiTheme="minorHAnsi" w:cstheme="minorHAnsi"/>
                <w:bCs/>
                <w:color w:val="000000"/>
              </w:rPr>
            </w:pPr>
          </w:p>
        </w:tc>
        <w:tc>
          <w:tcPr>
            <w:tcW w:w="7229" w:type="dxa"/>
          </w:tcPr>
          <w:p w14:paraId="4B38C2C1" w14:textId="77777777" w:rsidR="00040005" w:rsidRPr="003456CC" w:rsidRDefault="00040005" w:rsidP="00D92172">
            <w:pPr>
              <w:spacing w:before="120" w:after="120"/>
              <w:rPr>
                <w:rFonts w:asciiTheme="minorHAnsi" w:hAnsiTheme="minorHAnsi" w:cstheme="minorHAnsi"/>
                <w:b/>
                <w:bCs/>
                <w:color w:val="000000"/>
              </w:rPr>
            </w:pPr>
            <w:r w:rsidRPr="003456CC">
              <w:rPr>
                <w:rFonts w:asciiTheme="minorHAnsi" w:hAnsiTheme="minorHAnsi" w:cstheme="minorHAnsi"/>
                <w:b/>
                <w:bCs/>
                <w:color w:val="000000"/>
              </w:rPr>
              <w:t>Herstellung der Zinkung</w:t>
            </w:r>
          </w:p>
        </w:tc>
        <w:tc>
          <w:tcPr>
            <w:tcW w:w="2268" w:type="dxa"/>
          </w:tcPr>
          <w:p w14:paraId="5B945408" w14:textId="77777777" w:rsidR="00040005" w:rsidRPr="003456CC" w:rsidRDefault="00040005" w:rsidP="00D92172">
            <w:pPr>
              <w:spacing w:before="120" w:after="120"/>
              <w:rPr>
                <w:rFonts w:asciiTheme="minorHAnsi" w:hAnsiTheme="minorHAnsi" w:cstheme="minorHAnsi"/>
                <w:b/>
              </w:rPr>
            </w:pPr>
          </w:p>
        </w:tc>
      </w:tr>
      <w:tr w:rsidR="00040005" w:rsidRPr="003456CC" w14:paraId="02082EDD" w14:textId="77777777" w:rsidTr="003456CC">
        <w:tc>
          <w:tcPr>
            <w:tcW w:w="421" w:type="dxa"/>
          </w:tcPr>
          <w:p w14:paraId="672403E3" w14:textId="7B9D2E12" w:rsidR="00040005" w:rsidRPr="003456CC" w:rsidRDefault="00040005" w:rsidP="00D92172">
            <w:pPr>
              <w:spacing w:before="120" w:after="120" w:line="276" w:lineRule="auto"/>
              <w:rPr>
                <w:rFonts w:asciiTheme="minorHAnsi" w:hAnsiTheme="minorHAnsi" w:cstheme="minorHAnsi"/>
                <w:bCs/>
              </w:rPr>
            </w:pPr>
          </w:p>
        </w:tc>
        <w:tc>
          <w:tcPr>
            <w:tcW w:w="7229" w:type="dxa"/>
          </w:tcPr>
          <w:p w14:paraId="6BB5FE71" w14:textId="77777777" w:rsidR="00040005" w:rsidRPr="003456CC" w:rsidRDefault="00040005" w:rsidP="00D92172">
            <w:pPr>
              <w:spacing w:before="120" w:after="120" w:line="276" w:lineRule="auto"/>
              <w:rPr>
                <w:rFonts w:asciiTheme="minorHAnsi" w:hAnsiTheme="minorHAnsi" w:cstheme="minorHAnsi"/>
              </w:rPr>
            </w:pPr>
            <w:r w:rsidRPr="003456CC">
              <w:rPr>
                <w:rFonts w:asciiTheme="minorHAnsi" w:hAnsiTheme="minorHAnsi" w:cstheme="minorHAnsi"/>
              </w:rPr>
              <w:t xml:space="preserve">Die Anzahl der Zinken, die du für eine Zinkenverbindung benötigst, hängt von der Breite des Bretts und der gewünschten Breite der Zinken </w:t>
            </w:r>
            <w:r w:rsidRPr="003456CC">
              <w:rPr>
                <w:rFonts w:asciiTheme="minorHAnsi" w:hAnsiTheme="minorHAnsi" w:cstheme="minorHAnsi"/>
              </w:rPr>
              <w:lastRenderedPageBreak/>
              <w:t>ab. Im Allgemeinen gilt: Je breiter das Brett ist, desto mehr Zinken werden benötigt, um eine stabile Verbindung zu gewährleisten.</w:t>
            </w:r>
          </w:p>
          <w:p w14:paraId="3FEF333B" w14:textId="77777777" w:rsidR="00040005" w:rsidRPr="003456CC" w:rsidRDefault="00040005" w:rsidP="00D92172">
            <w:pPr>
              <w:spacing w:before="120" w:after="120" w:line="276" w:lineRule="auto"/>
              <w:rPr>
                <w:rFonts w:asciiTheme="minorHAnsi" w:hAnsiTheme="minorHAnsi" w:cstheme="minorHAnsi"/>
              </w:rPr>
            </w:pPr>
            <w:r w:rsidRPr="003456CC">
              <w:rPr>
                <w:rFonts w:asciiTheme="minorHAnsi" w:hAnsiTheme="minorHAnsi" w:cstheme="minorHAnsi"/>
              </w:rPr>
              <w:t>Bevor du beginnst, musst du aber die Holzauswahl und das Zeichnen der Hölzer besonders achtsam erledigen. Schaue also genau nach der rechten und linken Seite deiner Bretter und zeichne die Hölzer mit dem Tischlerdreieck.</w:t>
            </w:r>
          </w:p>
        </w:tc>
        <w:tc>
          <w:tcPr>
            <w:tcW w:w="2268" w:type="dxa"/>
          </w:tcPr>
          <w:p w14:paraId="568D33C7" w14:textId="77777777" w:rsidR="00040005" w:rsidRPr="003456CC" w:rsidRDefault="00040005" w:rsidP="00D92172">
            <w:pPr>
              <w:spacing w:before="120" w:after="120"/>
              <w:rPr>
                <w:rFonts w:asciiTheme="minorHAnsi" w:hAnsiTheme="minorHAnsi" w:cstheme="minorHAnsi"/>
                <w:b/>
              </w:rPr>
            </w:pPr>
          </w:p>
        </w:tc>
      </w:tr>
      <w:tr w:rsidR="00040005" w:rsidRPr="003456CC" w14:paraId="17585729" w14:textId="77777777" w:rsidTr="003456CC">
        <w:tc>
          <w:tcPr>
            <w:tcW w:w="421" w:type="dxa"/>
          </w:tcPr>
          <w:p w14:paraId="51B1A9CF" w14:textId="57FD60A6" w:rsidR="00040005" w:rsidRPr="003456CC" w:rsidRDefault="00040005" w:rsidP="00D92172">
            <w:pPr>
              <w:spacing w:before="120" w:after="120"/>
              <w:rPr>
                <w:rFonts w:asciiTheme="minorHAnsi" w:hAnsiTheme="minorHAnsi" w:cstheme="minorHAnsi"/>
                <w:bCs/>
              </w:rPr>
            </w:pPr>
          </w:p>
        </w:tc>
        <w:tc>
          <w:tcPr>
            <w:tcW w:w="7229" w:type="dxa"/>
          </w:tcPr>
          <w:p w14:paraId="27CC5B0B" w14:textId="77777777" w:rsidR="00040005" w:rsidRPr="003456CC" w:rsidRDefault="00040005" w:rsidP="00D92172">
            <w:pPr>
              <w:spacing w:before="120" w:after="120"/>
              <w:rPr>
                <w:rFonts w:asciiTheme="minorHAnsi" w:hAnsiTheme="minorHAnsi" w:cstheme="minorHAnsi"/>
                <w:b/>
              </w:rPr>
            </w:pPr>
            <w:r w:rsidRPr="003456CC">
              <w:rPr>
                <w:rFonts w:asciiTheme="minorHAnsi" w:hAnsiTheme="minorHAnsi" w:cstheme="minorHAnsi"/>
                <w:b/>
              </w:rPr>
              <w:t>Wie stelle ich eine einfache (offene) Zinkung her?</w:t>
            </w:r>
          </w:p>
        </w:tc>
        <w:tc>
          <w:tcPr>
            <w:tcW w:w="2268" w:type="dxa"/>
          </w:tcPr>
          <w:p w14:paraId="65CD7D9A" w14:textId="77777777" w:rsidR="00040005" w:rsidRPr="003456CC" w:rsidRDefault="00040005" w:rsidP="00D92172">
            <w:pPr>
              <w:spacing w:before="120" w:after="120"/>
              <w:rPr>
                <w:rFonts w:asciiTheme="minorHAnsi" w:hAnsiTheme="minorHAnsi" w:cstheme="minorHAnsi"/>
                <w:b/>
              </w:rPr>
            </w:pPr>
          </w:p>
        </w:tc>
      </w:tr>
      <w:tr w:rsidR="00040005" w:rsidRPr="003456CC" w14:paraId="30073EED" w14:textId="77777777" w:rsidTr="003456CC">
        <w:tc>
          <w:tcPr>
            <w:tcW w:w="421" w:type="dxa"/>
          </w:tcPr>
          <w:p w14:paraId="7FDFB9EA" w14:textId="2E71A0BD" w:rsidR="00040005" w:rsidRPr="003456CC" w:rsidRDefault="00040005" w:rsidP="00D92172">
            <w:pPr>
              <w:spacing w:before="120" w:after="120" w:line="276" w:lineRule="auto"/>
              <w:rPr>
                <w:rFonts w:asciiTheme="minorHAnsi" w:hAnsiTheme="minorHAnsi" w:cstheme="minorHAnsi"/>
                <w:bCs/>
              </w:rPr>
            </w:pPr>
          </w:p>
        </w:tc>
        <w:tc>
          <w:tcPr>
            <w:tcW w:w="7229" w:type="dxa"/>
          </w:tcPr>
          <w:p w14:paraId="44EC465C" w14:textId="77777777" w:rsidR="00040005" w:rsidRPr="003456CC" w:rsidRDefault="00040005" w:rsidP="00D92172">
            <w:pPr>
              <w:spacing w:before="120" w:after="120" w:line="276" w:lineRule="auto"/>
              <w:rPr>
                <w:rFonts w:asciiTheme="minorHAnsi" w:hAnsiTheme="minorHAnsi" w:cstheme="minorHAnsi"/>
                <w:b/>
                <w:bCs/>
              </w:rPr>
            </w:pPr>
            <w:r w:rsidRPr="003456CC">
              <w:rPr>
                <w:rFonts w:asciiTheme="minorHAnsi" w:hAnsiTheme="minorHAnsi" w:cstheme="minorHAnsi"/>
                <w:b/>
                <w:bCs/>
              </w:rPr>
              <w:t>Wichtige Grundsätze der Zinkenteilung</w:t>
            </w:r>
          </w:p>
        </w:tc>
        <w:tc>
          <w:tcPr>
            <w:tcW w:w="2268" w:type="dxa"/>
          </w:tcPr>
          <w:p w14:paraId="3754171B" w14:textId="77777777" w:rsidR="00040005" w:rsidRPr="003456CC" w:rsidRDefault="00040005" w:rsidP="00D92172">
            <w:pPr>
              <w:spacing w:before="120" w:after="120"/>
              <w:rPr>
                <w:rFonts w:asciiTheme="minorHAnsi" w:hAnsiTheme="minorHAnsi" w:cstheme="minorHAnsi"/>
                <w:b/>
              </w:rPr>
            </w:pPr>
          </w:p>
        </w:tc>
      </w:tr>
    </w:tbl>
    <w:p w14:paraId="02A5C612" w14:textId="77777777" w:rsidR="003456CC" w:rsidRDefault="003456CC">
      <w:pPr>
        <w:rPr>
          <w:rFonts w:asciiTheme="minorHAnsi" w:hAnsiTheme="minorHAnsi" w:cstheme="minorHAnsi"/>
          <w:b/>
          <w:color w:val="FF0000"/>
        </w:rPr>
      </w:pPr>
    </w:p>
    <w:p w14:paraId="6C70147C" w14:textId="77777777" w:rsidR="003456CC" w:rsidRDefault="003456CC">
      <w:pPr>
        <w:rPr>
          <w:rFonts w:asciiTheme="minorHAnsi" w:hAnsiTheme="minorHAnsi" w:cstheme="minorHAnsi"/>
          <w:b/>
          <w:color w:val="FF0000"/>
        </w:rPr>
      </w:pPr>
    </w:p>
    <w:p w14:paraId="715501E4" w14:textId="77777777" w:rsidR="003456CC" w:rsidRDefault="003456CC">
      <w:pPr>
        <w:rPr>
          <w:rFonts w:asciiTheme="minorHAnsi" w:hAnsiTheme="minorHAnsi" w:cstheme="minorHAnsi"/>
          <w:b/>
          <w:color w:val="FF0000"/>
        </w:rPr>
      </w:pPr>
    </w:p>
    <w:p w14:paraId="78AB859D" w14:textId="77777777" w:rsidR="003456CC" w:rsidRDefault="003456CC">
      <w:pPr>
        <w:rPr>
          <w:rFonts w:asciiTheme="minorHAnsi" w:hAnsiTheme="minorHAnsi" w:cstheme="minorHAnsi"/>
          <w:b/>
          <w:color w:val="FF0000"/>
        </w:rPr>
      </w:pPr>
    </w:p>
    <w:p w14:paraId="7B0E32D6" w14:textId="77777777" w:rsidR="003456CC" w:rsidRDefault="003456CC">
      <w:pPr>
        <w:rPr>
          <w:rFonts w:asciiTheme="minorHAnsi" w:hAnsiTheme="minorHAnsi" w:cstheme="minorHAnsi"/>
          <w:b/>
          <w:color w:val="FF0000"/>
        </w:rPr>
      </w:pPr>
    </w:p>
    <w:p w14:paraId="74050B41" w14:textId="6731C2E1" w:rsidR="00C1233D" w:rsidRPr="00C1233D" w:rsidRDefault="00C1233D">
      <w:pPr>
        <w:rPr>
          <w:rFonts w:asciiTheme="minorHAnsi" w:hAnsiTheme="minorHAnsi" w:cstheme="minorHAnsi"/>
          <w:b/>
          <w:color w:val="FF0000"/>
        </w:rPr>
      </w:pPr>
      <w:r w:rsidRPr="00C1233D">
        <w:rPr>
          <w:rFonts w:asciiTheme="minorHAnsi" w:hAnsiTheme="minorHAnsi" w:cstheme="minorHAnsi"/>
          <w:b/>
          <w:color w:val="FF0000"/>
        </w:rPr>
        <w:t>Lösung</w:t>
      </w:r>
      <w:r w:rsidR="00040005">
        <w:rPr>
          <w:rFonts w:asciiTheme="minorHAnsi" w:hAnsiTheme="minorHAnsi" w:cstheme="minorHAnsi"/>
          <w:b/>
          <w:color w:val="FF0000"/>
        </w:rPr>
        <w:t>:</w:t>
      </w:r>
      <w:r w:rsidR="00B853FD">
        <w:rPr>
          <w:rFonts w:asciiTheme="minorHAnsi" w:hAnsiTheme="minorHAnsi" w:cstheme="minorHAnsi"/>
          <w:b/>
          <w:color w:val="FF0000"/>
        </w:rPr>
        <w:t xml:space="preserve"> A</w:t>
      </w:r>
      <w:r w:rsidR="00040005">
        <w:rPr>
          <w:rFonts w:asciiTheme="minorHAnsi" w:hAnsiTheme="minorHAnsi" w:cstheme="minorHAnsi"/>
          <w:b/>
          <w:color w:val="FF0000"/>
        </w:rPr>
        <w:t>nforderungsbereich</w:t>
      </w:r>
      <w:r w:rsidR="00B853FD">
        <w:rPr>
          <w:rFonts w:asciiTheme="minorHAnsi" w:hAnsiTheme="minorHAnsi" w:cstheme="minorHAnsi"/>
          <w:b/>
          <w:color w:val="FF0000"/>
        </w:rPr>
        <w:t xml:space="preserve"> leicht </w:t>
      </w:r>
    </w:p>
    <w:tbl>
      <w:tblPr>
        <w:tblStyle w:val="Tabellenraster"/>
        <w:tblW w:w="9918" w:type="dxa"/>
        <w:tblLayout w:type="fixed"/>
        <w:tblLook w:val="04A0" w:firstRow="1" w:lastRow="0" w:firstColumn="1" w:lastColumn="0" w:noHBand="0" w:noVBand="1"/>
      </w:tblPr>
      <w:tblGrid>
        <w:gridCol w:w="236"/>
        <w:gridCol w:w="8406"/>
        <w:gridCol w:w="1276"/>
      </w:tblGrid>
      <w:tr w:rsidR="00C1233D" w:rsidRPr="00C1233D" w14:paraId="27B11EA1" w14:textId="77777777" w:rsidTr="00040005">
        <w:tc>
          <w:tcPr>
            <w:tcW w:w="236" w:type="dxa"/>
          </w:tcPr>
          <w:p w14:paraId="362CAC38" w14:textId="1ECF7B9C" w:rsidR="00C1233D" w:rsidRPr="00B853FD" w:rsidRDefault="00B853FD" w:rsidP="00C1233D">
            <w:pPr>
              <w:spacing w:before="120" w:after="120"/>
              <w:rPr>
                <w:rFonts w:asciiTheme="minorHAnsi" w:hAnsiTheme="minorHAnsi" w:cstheme="minorHAnsi"/>
                <w:bCs/>
                <w:sz w:val="16"/>
                <w:szCs w:val="16"/>
              </w:rPr>
            </w:pPr>
            <w:bookmarkStart w:id="1" w:name="_Hlk133162142"/>
            <w:r w:rsidRPr="00B853FD">
              <w:rPr>
                <w:rFonts w:asciiTheme="minorHAnsi" w:hAnsiTheme="minorHAnsi" w:cstheme="minorHAnsi"/>
                <w:bCs/>
                <w:sz w:val="16"/>
                <w:szCs w:val="16"/>
              </w:rPr>
              <w:t>1</w:t>
            </w:r>
          </w:p>
        </w:tc>
        <w:tc>
          <w:tcPr>
            <w:tcW w:w="8406" w:type="dxa"/>
          </w:tcPr>
          <w:p w14:paraId="302B1C66" w14:textId="7824C87F" w:rsidR="00C1233D" w:rsidRPr="00C1233D" w:rsidRDefault="00C1233D" w:rsidP="00C1233D">
            <w:pPr>
              <w:spacing w:before="120" w:after="120"/>
              <w:rPr>
                <w:rFonts w:asciiTheme="minorHAnsi" w:hAnsiTheme="minorHAnsi" w:cstheme="minorHAnsi"/>
                <w:b/>
                <w:sz w:val="22"/>
                <w:szCs w:val="22"/>
              </w:rPr>
            </w:pPr>
            <w:r w:rsidRPr="00C1233D">
              <w:rPr>
                <w:rFonts w:asciiTheme="minorHAnsi" w:hAnsiTheme="minorHAnsi" w:cstheme="minorHAnsi"/>
                <w:b/>
                <w:sz w:val="22"/>
                <w:szCs w:val="22"/>
              </w:rPr>
              <w:t>Wie stelle ich eine einfache (offene) Zinkung her?</w:t>
            </w:r>
          </w:p>
        </w:tc>
        <w:tc>
          <w:tcPr>
            <w:tcW w:w="1276" w:type="dxa"/>
          </w:tcPr>
          <w:p w14:paraId="00ED3905" w14:textId="77777777" w:rsidR="00C1233D" w:rsidRPr="00C1233D" w:rsidRDefault="00C1233D" w:rsidP="00C1233D">
            <w:pPr>
              <w:spacing w:before="120" w:after="120"/>
              <w:rPr>
                <w:rFonts w:asciiTheme="minorHAnsi" w:hAnsiTheme="minorHAnsi" w:cstheme="minorHAnsi"/>
                <w:b/>
                <w:sz w:val="22"/>
                <w:szCs w:val="22"/>
              </w:rPr>
            </w:pPr>
          </w:p>
        </w:tc>
      </w:tr>
      <w:tr w:rsidR="00C1233D" w:rsidRPr="00C1233D" w14:paraId="16336F06" w14:textId="77777777" w:rsidTr="00040005">
        <w:tc>
          <w:tcPr>
            <w:tcW w:w="236" w:type="dxa"/>
          </w:tcPr>
          <w:p w14:paraId="6FE37C32" w14:textId="091C96F6" w:rsidR="00C1233D" w:rsidRPr="00B853FD" w:rsidRDefault="00B853FD" w:rsidP="00C1233D">
            <w:pPr>
              <w:spacing w:before="120" w:after="120"/>
              <w:rPr>
                <w:rFonts w:asciiTheme="minorHAnsi" w:hAnsiTheme="minorHAnsi" w:cstheme="minorHAnsi"/>
                <w:bCs/>
                <w:color w:val="000000"/>
                <w:sz w:val="16"/>
                <w:szCs w:val="16"/>
              </w:rPr>
            </w:pPr>
            <w:r>
              <w:rPr>
                <w:rFonts w:asciiTheme="minorHAnsi" w:hAnsiTheme="minorHAnsi" w:cstheme="minorHAnsi"/>
                <w:bCs/>
                <w:color w:val="000000"/>
                <w:sz w:val="16"/>
                <w:szCs w:val="16"/>
              </w:rPr>
              <w:t>2</w:t>
            </w:r>
          </w:p>
        </w:tc>
        <w:tc>
          <w:tcPr>
            <w:tcW w:w="8406" w:type="dxa"/>
          </w:tcPr>
          <w:p w14:paraId="50F0C79A" w14:textId="6AD7B263" w:rsidR="00C1233D" w:rsidRPr="00C1233D" w:rsidRDefault="00C1233D" w:rsidP="00C1233D">
            <w:pPr>
              <w:spacing w:before="120" w:after="120"/>
              <w:rPr>
                <w:rFonts w:asciiTheme="minorHAnsi" w:hAnsiTheme="minorHAnsi" w:cstheme="minorHAnsi"/>
                <w:b/>
                <w:sz w:val="22"/>
                <w:szCs w:val="22"/>
              </w:rPr>
            </w:pPr>
            <w:r w:rsidRPr="00C1233D">
              <w:rPr>
                <w:rFonts w:asciiTheme="minorHAnsi" w:hAnsiTheme="minorHAnsi" w:cstheme="minorHAnsi"/>
                <w:b/>
                <w:bCs/>
                <w:color w:val="000000"/>
                <w:sz w:val="22"/>
                <w:szCs w:val="22"/>
              </w:rPr>
              <w:t>Was ist eine Zinkung?</w:t>
            </w:r>
          </w:p>
        </w:tc>
        <w:tc>
          <w:tcPr>
            <w:tcW w:w="1276" w:type="dxa"/>
          </w:tcPr>
          <w:p w14:paraId="40263E5E" w14:textId="77777777" w:rsidR="00C1233D" w:rsidRPr="00C1233D" w:rsidRDefault="00C1233D" w:rsidP="00C1233D">
            <w:pPr>
              <w:spacing w:before="120" w:after="120"/>
              <w:rPr>
                <w:rFonts w:asciiTheme="minorHAnsi" w:hAnsiTheme="minorHAnsi" w:cstheme="minorHAnsi"/>
                <w:b/>
                <w:sz w:val="22"/>
                <w:szCs w:val="22"/>
              </w:rPr>
            </w:pPr>
          </w:p>
        </w:tc>
      </w:tr>
      <w:tr w:rsidR="00C1233D" w:rsidRPr="00C1233D" w14:paraId="622A0EAF" w14:textId="77777777" w:rsidTr="00040005">
        <w:tc>
          <w:tcPr>
            <w:tcW w:w="236" w:type="dxa"/>
          </w:tcPr>
          <w:p w14:paraId="479AC13F" w14:textId="28D7FFB6" w:rsidR="00C1233D" w:rsidRPr="00B853FD" w:rsidRDefault="00B853FD" w:rsidP="00C1233D">
            <w:pPr>
              <w:spacing w:before="120" w:after="120" w:line="276" w:lineRule="auto"/>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8406" w:type="dxa"/>
          </w:tcPr>
          <w:p w14:paraId="64F6FFF4" w14:textId="05206A4D" w:rsidR="00C1233D" w:rsidRDefault="00C1233D" w:rsidP="00C1233D">
            <w:pPr>
              <w:spacing w:before="120" w:after="120" w:line="276" w:lineRule="auto"/>
              <w:rPr>
                <w:rFonts w:asciiTheme="minorHAnsi" w:hAnsiTheme="minorHAnsi" w:cstheme="minorHAnsi"/>
                <w:color w:val="000000"/>
                <w:sz w:val="22"/>
                <w:szCs w:val="22"/>
              </w:rPr>
            </w:pPr>
            <w:r w:rsidRPr="00C1233D">
              <w:rPr>
                <w:rFonts w:asciiTheme="minorHAnsi" w:hAnsiTheme="minorHAnsi" w:cstheme="minorHAnsi"/>
                <w:color w:val="000000"/>
                <w:sz w:val="22"/>
                <w:szCs w:val="22"/>
              </w:rPr>
              <w:t>Das Zinken ist eine mehrfache Verzahnung keilförmiger oder gerader Zapfen, die man Zinken bzw. Schwalbenschwänze nennt. Sie ist eine Kasteneckverbindung.</w:t>
            </w:r>
          </w:p>
          <w:p w14:paraId="35729D2A" w14:textId="77777777" w:rsidR="00C1233D" w:rsidRDefault="00C1233D" w:rsidP="00C1233D">
            <w:pPr>
              <w:spacing w:before="120" w:after="120" w:line="276" w:lineRule="auto"/>
              <w:rPr>
                <w:rFonts w:asciiTheme="minorHAnsi" w:hAnsiTheme="minorHAnsi" w:cstheme="minorHAnsi"/>
                <w:color w:val="000000"/>
                <w:sz w:val="22"/>
                <w:szCs w:val="22"/>
              </w:rPr>
            </w:pPr>
            <w:r w:rsidRPr="00C1233D">
              <w:rPr>
                <w:rFonts w:asciiTheme="minorHAnsi" w:hAnsiTheme="minorHAnsi" w:cstheme="minorHAnsi"/>
                <w:color w:val="000000"/>
                <w:sz w:val="22"/>
                <w:szCs w:val="22"/>
              </w:rPr>
              <w:t xml:space="preserve">Man wählt diese Verbindung also zum Zusammenbau von Vollholzflächen, da die so verbundenen Teile ungehindert schwinden und quellen, sich aber nicht werfen können. </w:t>
            </w:r>
          </w:p>
          <w:p w14:paraId="7DF0E334" w14:textId="77777777" w:rsidR="00C1233D" w:rsidRDefault="00C1233D" w:rsidP="00C1233D">
            <w:pPr>
              <w:spacing w:before="120" w:after="120" w:line="276" w:lineRule="auto"/>
              <w:rPr>
                <w:rFonts w:asciiTheme="minorHAnsi" w:hAnsiTheme="minorHAnsi" w:cstheme="minorHAnsi"/>
                <w:color w:val="000000"/>
                <w:sz w:val="22"/>
                <w:szCs w:val="22"/>
              </w:rPr>
            </w:pPr>
            <w:r w:rsidRPr="00C1233D">
              <w:rPr>
                <w:rFonts w:asciiTheme="minorHAnsi" w:hAnsiTheme="minorHAnsi" w:cstheme="minorHAnsi"/>
                <w:color w:val="000000"/>
                <w:sz w:val="22"/>
                <w:szCs w:val="22"/>
              </w:rPr>
              <w:t xml:space="preserve">Diese traditionelle Verbindung ist sehr dekorativ, weswegen du bei der Einteilung der Zinkung sehr genau sein musst. Die Zinken und Schwalbenschwänze sind bei der offenen Zinkung, die auch einfache Zinkung genannt wird, also sichtbar. </w:t>
            </w:r>
          </w:p>
          <w:p w14:paraId="4E36E89C" w14:textId="09041D9E" w:rsidR="00C1233D" w:rsidRPr="00C1233D" w:rsidRDefault="00C1233D" w:rsidP="00C1233D">
            <w:pPr>
              <w:spacing w:before="120" w:after="120" w:line="276" w:lineRule="auto"/>
              <w:rPr>
                <w:rFonts w:asciiTheme="minorHAnsi" w:hAnsiTheme="minorHAnsi" w:cstheme="minorHAnsi"/>
                <w:color w:val="000000"/>
                <w:sz w:val="22"/>
                <w:szCs w:val="22"/>
              </w:rPr>
            </w:pPr>
            <w:r w:rsidRPr="00C1233D">
              <w:rPr>
                <w:rFonts w:asciiTheme="minorHAnsi" w:hAnsiTheme="minorHAnsi" w:cstheme="minorHAnsi"/>
                <w:color w:val="000000"/>
                <w:sz w:val="22"/>
                <w:szCs w:val="22"/>
              </w:rPr>
              <w:t>Je nachdem wo du das Möbelteil später einsetzen willst, also welche Beanspruchung es dann erfüllen muss, musst du überlegen, an welche Werkstücke die Zinken oder Schwalbenschwänze anzureißen beziehungsweise anzuschneiden sind.</w:t>
            </w:r>
          </w:p>
        </w:tc>
        <w:tc>
          <w:tcPr>
            <w:tcW w:w="1276" w:type="dxa"/>
          </w:tcPr>
          <w:p w14:paraId="2B8681B0" w14:textId="77777777" w:rsidR="00C1233D" w:rsidRPr="00C1233D" w:rsidRDefault="00C1233D" w:rsidP="00C1233D">
            <w:pPr>
              <w:spacing w:before="120" w:after="120"/>
              <w:rPr>
                <w:rFonts w:asciiTheme="minorHAnsi" w:hAnsiTheme="minorHAnsi" w:cstheme="minorHAnsi"/>
                <w:b/>
                <w:sz w:val="22"/>
                <w:szCs w:val="22"/>
              </w:rPr>
            </w:pPr>
          </w:p>
        </w:tc>
      </w:tr>
      <w:tr w:rsidR="00C1233D" w:rsidRPr="00C1233D" w14:paraId="589E4F97" w14:textId="77777777" w:rsidTr="00040005">
        <w:tc>
          <w:tcPr>
            <w:tcW w:w="236" w:type="dxa"/>
          </w:tcPr>
          <w:p w14:paraId="3A13B28B" w14:textId="0179A045" w:rsidR="00C1233D" w:rsidRPr="00B853FD" w:rsidRDefault="00B853FD" w:rsidP="00C1233D">
            <w:pPr>
              <w:spacing w:before="120" w:after="120" w:line="276" w:lineRule="auto"/>
              <w:rPr>
                <w:rFonts w:asciiTheme="minorHAnsi" w:hAnsiTheme="minorHAnsi" w:cstheme="minorHAnsi"/>
                <w:bCs/>
                <w:sz w:val="16"/>
                <w:szCs w:val="16"/>
              </w:rPr>
            </w:pPr>
            <w:r>
              <w:rPr>
                <w:rFonts w:asciiTheme="minorHAnsi" w:hAnsiTheme="minorHAnsi" w:cstheme="minorHAnsi"/>
                <w:bCs/>
                <w:sz w:val="16"/>
                <w:szCs w:val="16"/>
              </w:rPr>
              <w:t>4</w:t>
            </w:r>
          </w:p>
        </w:tc>
        <w:tc>
          <w:tcPr>
            <w:tcW w:w="8406" w:type="dxa"/>
          </w:tcPr>
          <w:p w14:paraId="02822FF0" w14:textId="16F46D59" w:rsidR="00C1233D" w:rsidRPr="00C1233D" w:rsidRDefault="00C1233D" w:rsidP="00C1233D">
            <w:pPr>
              <w:spacing w:before="120" w:after="120" w:line="276" w:lineRule="auto"/>
              <w:rPr>
                <w:rFonts w:asciiTheme="minorHAnsi" w:hAnsiTheme="minorHAnsi" w:cstheme="minorHAnsi"/>
                <w:b/>
                <w:bCs/>
                <w:sz w:val="22"/>
                <w:szCs w:val="22"/>
              </w:rPr>
            </w:pPr>
            <w:r w:rsidRPr="00C1233D">
              <w:rPr>
                <w:rFonts w:asciiTheme="minorHAnsi" w:hAnsiTheme="minorHAnsi" w:cstheme="minorHAnsi"/>
                <w:b/>
                <w:bCs/>
                <w:sz w:val="22"/>
                <w:szCs w:val="22"/>
              </w:rPr>
              <w:t>Wichtige Grundsätze der Zinkenteilung</w:t>
            </w:r>
          </w:p>
        </w:tc>
        <w:tc>
          <w:tcPr>
            <w:tcW w:w="1276" w:type="dxa"/>
          </w:tcPr>
          <w:p w14:paraId="5775ADED" w14:textId="77777777" w:rsidR="00C1233D" w:rsidRPr="00C1233D" w:rsidRDefault="00C1233D" w:rsidP="00C1233D">
            <w:pPr>
              <w:spacing w:before="120" w:after="120"/>
              <w:rPr>
                <w:rFonts w:asciiTheme="minorHAnsi" w:hAnsiTheme="minorHAnsi" w:cstheme="minorHAnsi"/>
                <w:b/>
                <w:sz w:val="22"/>
                <w:szCs w:val="22"/>
              </w:rPr>
            </w:pPr>
          </w:p>
        </w:tc>
      </w:tr>
      <w:tr w:rsidR="00C1233D" w:rsidRPr="00C1233D" w14:paraId="2AE694EE" w14:textId="77777777" w:rsidTr="00040005">
        <w:tc>
          <w:tcPr>
            <w:tcW w:w="236" w:type="dxa"/>
          </w:tcPr>
          <w:p w14:paraId="67A61170" w14:textId="32061E8E" w:rsidR="00C1233D" w:rsidRPr="00B853FD" w:rsidRDefault="00B853FD" w:rsidP="00C1233D">
            <w:pPr>
              <w:spacing w:before="120" w:after="120" w:line="276" w:lineRule="auto"/>
              <w:rPr>
                <w:rFonts w:asciiTheme="minorHAnsi" w:hAnsiTheme="minorHAnsi" w:cstheme="minorHAnsi"/>
                <w:bCs/>
                <w:sz w:val="16"/>
                <w:szCs w:val="16"/>
              </w:rPr>
            </w:pPr>
            <w:r>
              <w:rPr>
                <w:rFonts w:asciiTheme="minorHAnsi" w:hAnsiTheme="minorHAnsi" w:cstheme="minorHAnsi"/>
                <w:bCs/>
                <w:sz w:val="16"/>
                <w:szCs w:val="16"/>
              </w:rPr>
              <w:t>5</w:t>
            </w:r>
          </w:p>
        </w:tc>
        <w:tc>
          <w:tcPr>
            <w:tcW w:w="8406" w:type="dxa"/>
          </w:tcPr>
          <w:p w14:paraId="646C1CDC" w14:textId="20B555B7" w:rsidR="00C1233D" w:rsidRPr="00C1233D" w:rsidRDefault="00C1233D" w:rsidP="00C1233D">
            <w:pPr>
              <w:spacing w:before="120" w:after="120" w:line="276" w:lineRule="auto"/>
              <w:rPr>
                <w:rFonts w:asciiTheme="minorHAnsi" w:hAnsiTheme="minorHAnsi" w:cstheme="minorHAnsi"/>
                <w:sz w:val="22"/>
                <w:szCs w:val="22"/>
              </w:rPr>
            </w:pPr>
            <w:r w:rsidRPr="00C1233D">
              <w:rPr>
                <w:rFonts w:asciiTheme="minorHAnsi" w:hAnsiTheme="minorHAnsi" w:cstheme="minorHAnsi"/>
                <w:sz w:val="22"/>
                <w:szCs w:val="22"/>
              </w:rPr>
              <w:t>Die Anzahl der Zinken, die du für eine Zinkenverbindung benötigst, hängt von der Breite des Bretts und der gewünschten Breite der Zinken ab. Im Allgemeinen gilt: Je breiter das Brett ist, desto mehr Zinken werden benötigt, um eine stabile Verbindung zu gewährleisten.</w:t>
            </w:r>
          </w:p>
          <w:p w14:paraId="70D2AF48" w14:textId="1292AE62" w:rsidR="00C1233D" w:rsidRPr="00C1233D" w:rsidRDefault="00C1233D" w:rsidP="00C1233D">
            <w:pPr>
              <w:spacing w:before="120" w:after="120" w:line="276" w:lineRule="auto"/>
              <w:rPr>
                <w:rFonts w:asciiTheme="minorHAnsi" w:hAnsiTheme="minorHAnsi" w:cstheme="minorHAnsi"/>
                <w:sz w:val="22"/>
                <w:szCs w:val="22"/>
              </w:rPr>
            </w:pPr>
            <w:r w:rsidRPr="00C1233D">
              <w:rPr>
                <w:rFonts w:asciiTheme="minorHAnsi" w:hAnsiTheme="minorHAnsi" w:cstheme="minorHAnsi"/>
                <w:sz w:val="22"/>
                <w:szCs w:val="22"/>
              </w:rPr>
              <w:t>Bevor du beginnst, musst du aber die Holzauswahl und das Zeichnen der Hölzer besonders achtsam erledigen. Schaue also genau nach der rechten und linken Seite deiner Bretter und zeichne die Hölzer mit dem Tischlerdreieck.</w:t>
            </w:r>
          </w:p>
        </w:tc>
        <w:tc>
          <w:tcPr>
            <w:tcW w:w="1276" w:type="dxa"/>
          </w:tcPr>
          <w:p w14:paraId="5D9B53B1" w14:textId="77777777" w:rsidR="00C1233D" w:rsidRPr="00C1233D" w:rsidRDefault="00C1233D" w:rsidP="00C1233D">
            <w:pPr>
              <w:spacing w:before="120" w:after="120"/>
              <w:rPr>
                <w:rFonts w:asciiTheme="minorHAnsi" w:hAnsiTheme="minorHAnsi" w:cstheme="minorHAnsi"/>
                <w:b/>
                <w:sz w:val="22"/>
                <w:szCs w:val="22"/>
              </w:rPr>
            </w:pPr>
          </w:p>
        </w:tc>
      </w:tr>
      <w:tr w:rsidR="00C1233D" w:rsidRPr="00C1233D" w14:paraId="01498535" w14:textId="77777777" w:rsidTr="00040005">
        <w:tc>
          <w:tcPr>
            <w:tcW w:w="236" w:type="dxa"/>
          </w:tcPr>
          <w:p w14:paraId="0A2E2E30" w14:textId="2FCEFCDD" w:rsidR="00C1233D" w:rsidRPr="00B853FD" w:rsidRDefault="00B853FD" w:rsidP="00C1233D">
            <w:pPr>
              <w:spacing w:before="120" w:after="120"/>
              <w:rPr>
                <w:rFonts w:asciiTheme="minorHAnsi" w:hAnsiTheme="minorHAnsi" w:cstheme="minorHAnsi"/>
                <w:bCs/>
                <w:color w:val="000000"/>
                <w:sz w:val="16"/>
                <w:szCs w:val="16"/>
              </w:rPr>
            </w:pPr>
            <w:r>
              <w:rPr>
                <w:rFonts w:asciiTheme="minorHAnsi" w:hAnsiTheme="minorHAnsi" w:cstheme="minorHAnsi"/>
                <w:bCs/>
                <w:color w:val="000000"/>
                <w:sz w:val="16"/>
                <w:szCs w:val="16"/>
              </w:rPr>
              <w:t>6</w:t>
            </w:r>
          </w:p>
        </w:tc>
        <w:tc>
          <w:tcPr>
            <w:tcW w:w="8406" w:type="dxa"/>
          </w:tcPr>
          <w:p w14:paraId="7F227E10" w14:textId="68F7EC39" w:rsidR="00C1233D" w:rsidRPr="00C1233D" w:rsidRDefault="00C1233D" w:rsidP="00C1233D">
            <w:pPr>
              <w:spacing w:before="120" w:after="120"/>
              <w:rPr>
                <w:rFonts w:asciiTheme="minorHAnsi" w:hAnsiTheme="minorHAnsi" w:cstheme="minorHAnsi"/>
                <w:b/>
                <w:bCs/>
                <w:color w:val="000000"/>
                <w:sz w:val="22"/>
                <w:szCs w:val="22"/>
              </w:rPr>
            </w:pPr>
            <w:r w:rsidRPr="00C1233D">
              <w:rPr>
                <w:rFonts w:asciiTheme="minorHAnsi" w:hAnsiTheme="minorHAnsi" w:cstheme="minorHAnsi"/>
                <w:b/>
                <w:bCs/>
                <w:color w:val="000000"/>
                <w:sz w:val="22"/>
                <w:szCs w:val="22"/>
              </w:rPr>
              <w:t>Herstellung der Zinkung</w:t>
            </w:r>
          </w:p>
        </w:tc>
        <w:tc>
          <w:tcPr>
            <w:tcW w:w="1276" w:type="dxa"/>
          </w:tcPr>
          <w:p w14:paraId="694B1AA1" w14:textId="77777777" w:rsidR="00C1233D" w:rsidRPr="00C1233D" w:rsidRDefault="00C1233D" w:rsidP="00C1233D">
            <w:pPr>
              <w:spacing w:before="120" w:after="120"/>
              <w:rPr>
                <w:rFonts w:asciiTheme="minorHAnsi" w:hAnsiTheme="minorHAnsi" w:cstheme="minorHAnsi"/>
                <w:b/>
                <w:sz w:val="22"/>
                <w:szCs w:val="22"/>
              </w:rPr>
            </w:pPr>
          </w:p>
        </w:tc>
      </w:tr>
      <w:tr w:rsidR="00C1233D" w:rsidRPr="00C1233D" w14:paraId="49761ECC" w14:textId="77777777" w:rsidTr="00040005">
        <w:tc>
          <w:tcPr>
            <w:tcW w:w="236" w:type="dxa"/>
          </w:tcPr>
          <w:p w14:paraId="4C96BEE5" w14:textId="32C77002" w:rsidR="00C1233D" w:rsidRPr="00B853FD" w:rsidRDefault="00B853FD" w:rsidP="00C1233D">
            <w:pPr>
              <w:spacing w:before="120" w:after="120" w:line="276" w:lineRule="auto"/>
              <w:rPr>
                <w:rFonts w:asciiTheme="minorHAnsi" w:hAnsiTheme="minorHAnsi" w:cstheme="minorHAnsi"/>
                <w:bCs/>
                <w:sz w:val="16"/>
                <w:szCs w:val="16"/>
              </w:rPr>
            </w:pPr>
            <w:r>
              <w:rPr>
                <w:rFonts w:asciiTheme="minorHAnsi" w:hAnsiTheme="minorHAnsi" w:cstheme="minorHAnsi"/>
                <w:bCs/>
                <w:sz w:val="16"/>
                <w:szCs w:val="16"/>
              </w:rPr>
              <w:lastRenderedPageBreak/>
              <w:t>7</w:t>
            </w:r>
          </w:p>
        </w:tc>
        <w:tc>
          <w:tcPr>
            <w:tcW w:w="8406" w:type="dxa"/>
          </w:tcPr>
          <w:p w14:paraId="5D5B9CC1" w14:textId="28C2587B" w:rsidR="00C1233D" w:rsidRPr="00C1233D" w:rsidRDefault="00D0268F" w:rsidP="00C1233D">
            <w:pPr>
              <w:spacing w:before="120" w:after="120" w:line="276" w:lineRule="auto"/>
              <w:rPr>
                <w:rFonts w:asciiTheme="minorHAnsi" w:hAnsiTheme="minorHAnsi" w:cstheme="minorHAnsi"/>
                <w:sz w:val="22"/>
                <w:szCs w:val="22"/>
              </w:rPr>
            </w:pPr>
            <w:r>
              <w:rPr>
                <w:rFonts w:asciiTheme="minorHAnsi" w:hAnsiTheme="minorHAnsi" w:cstheme="minorHAnsi"/>
                <w:sz w:val="22"/>
                <w:szCs w:val="22"/>
              </w:rPr>
              <w:t xml:space="preserve">Du beginnst mit der Zinkung, indem du </w:t>
            </w:r>
            <w:r w:rsidRPr="00C1233D">
              <w:rPr>
                <w:rFonts w:asciiTheme="minorHAnsi" w:hAnsiTheme="minorHAnsi" w:cstheme="minorHAnsi"/>
                <w:sz w:val="22"/>
                <w:szCs w:val="22"/>
              </w:rPr>
              <w:t xml:space="preserve">die Zinken </w:t>
            </w:r>
            <w:r>
              <w:rPr>
                <w:rFonts w:asciiTheme="minorHAnsi" w:hAnsiTheme="minorHAnsi" w:cstheme="minorHAnsi"/>
                <w:sz w:val="22"/>
                <w:szCs w:val="22"/>
              </w:rPr>
              <w:t>anreißt. Im Anschluss</w:t>
            </w:r>
            <w:r w:rsidR="00C1233D" w:rsidRPr="00C1233D">
              <w:rPr>
                <w:rFonts w:asciiTheme="minorHAnsi" w:hAnsiTheme="minorHAnsi" w:cstheme="minorHAnsi"/>
                <w:sz w:val="22"/>
                <w:szCs w:val="22"/>
              </w:rPr>
              <w:t xml:space="preserve"> </w:t>
            </w:r>
            <w:r w:rsidR="00C1233D" w:rsidRPr="00040005">
              <w:rPr>
                <w:rFonts w:asciiTheme="minorHAnsi" w:hAnsiTheme="minorHAnsi" w:cstheme="minorHAnsi"/>
                <w:sz w:val="22"/>
                <w:szCs w:val="22"/>
              </w:rPr>
              <w:t>schneidest</w:t>
            </w:r>
            <w:r w:rsidR="00C1233D" w:rsidRPr="00C1233D">
              <w:rPr>
                <w:rFonts w:asciiTheme="minorHAnsi" w:hAnsiTheme="minorHAnsi" w:cstheme="minorHAnsi"/>
                <w:sz w:val="22"/>
                <w:szCs w:val="22"/>
              </w:rPr>
              <w:t xml:space="preserve"> du die Risse bis zu</w:t>
            </w:r>
            <w:r w:rsidR="00955724">
              <w:rPr>
                <w:rFonts w:asciiTheme="minorHAnsi" w:hAnsiTheme="minorHAnsi" w:cstheme="minorHAnsi"/>
                <w:sz w:val="22"/>
                <w:szCs w:val="22"/>
              </w:rPr>
              <w:t xml:space="preserve"> der</w:t>
            </w:r>
            <w:r w:rsidR="00C1233D" w:rsidRPr="00C1233D">
              <w:rPr>
                <w:rFonts w:asciiTheme="minorHAnsi" w:hAnsiTheme="minorHAnsi" w:cstheme="minorHAnsi"/>
                <w:sz w:val="22"/>
                <w:szCs w:val="22"/>
              </w:rPr>
              <w:t xml:space="preserve"> Innenriss-Markierung an. Dieser Riss muss stehenbleiben.</w:t>
            </w:r>
          </w:p>
          <w:p w14:paraId="3C91A881" w14:textId="26C95E6D" w:rsidR="00C1233D" w:rsidRDefault="00D0268F" w:rsidP="00C1233D">
            <w:pPr>
              <w:spacing w:before="120" w:after="120" w:line="276" w:lineRule="auto"/>
              <w:rPr>
                <w:rFonts w:asciiTheme="minorHAnsi" w:hAnsiTheme="minorHAnsi" w:cstheme="minorHAnsi"/>
                <w:sz w:val="22"/>
                <w:szCs w:val="22"/>
              </w:rPr>
            </w:pPr>
            <w:r>
              <w:rPr>
                <w:rFonts w:asciiTheme="minorHAnsi" w:hAnsiTheme="minorHAnsi" w:cstheme="minorHAnsi"/>
                <w:sz w:val="22"/>
                <w:szCs w:val="22"/>
              </w:rPr>
              <w:t>Danach</w:t>
            </w:r>
            <w:r w:rsidR="00C1233D" w:rsidRPr="00C1233D">
              <w:rPr>
                <w:rFonts w:asciiTheme="minorHAnsi" w:hAnsiTheme="minorHAnsi" w:cstheme="minorHAnsi"/>
                <w:sz w:val="22"/>
                <w:szCs w:val="22"/>
              </w:rPr>
              <w:t xml:space="preserve"> stemmst du mit dem Stechbeitel (Achtung: Beachte die richtige Klingenbreite!) und dem Schreinerklüpfel die Zwischenräume für die Schwalbenschwänze aus. </w:t>
            </w:r>
          </w:p>
          <w:p w14:paraId="1E998523" w14:textId="3ED8E54B" w:rsidR="00C1233D" w:rsidRPr="00C1233D" w:rsidRDefault="00C1233D" w:rsidP="00C1233D">
            <w:pPr>
              <w:spacing w:before="120" w:after="120" w:line="276" w:lineRule="auto"/>
              <w:rPr>
                <w:rFonts w:asciiTheme="minorHAnsi" w:hAnsiTheme="minorHAnsi" w:cstheme="minorHAnsi"/>
                <w:sz w:val="22"/>
                <w:szCs w:val="22"/>
              </w:rPr>
            </w:pPr>
            <w:r w:rsidRPr="00C1233D">
              <w:rPr>
                <w:rFonts w:asciiTheme="minorHAnsi" w:hAnsiTheme="minorHAnsi" w:cstheme="minorHAnsi"/>
                <w:sz w:val="22"/>
                <w:szCs w:val="22"/>
              </w:rPr>
              <w:t xml:space="preserve">Um die Schwalbenschwänze anzureißen, stellst du das Brett mit den fertigen Zinken bündig mit den fertigen Zinken auf das Schwalbenbrett. Die Hirnkanten müssen </w:t>
            </w:r>
            <w:r w:rsidR="00D0268F">
              <w:rPr>
                <w:rFonts w:asciiTheme="minorHAnsi" w:hAnsiTheme="minorHAnsi" w:cstheme="minorHAnsi"/>
                <w:sz w:val="22"/>
                <w:szCs w:val="22"/>
              </w:rPr>
              <w:t xml:space="preserve">dabei </w:t>
            </w:r>
            <w:r w:rsidRPr="00C1233D">
              <w:rPr>
                <w:rFonts w:asciiTheme="minorHAnsi" w:hAnsiTheme="minorHAnsi" w:cstheme="minorHAnsi"/>
                <w:sz w:val="22"/>
                <w:szCs w:val="22"/>
              </w:rPr>
              <w:t xml:space="preserve">exakt übereinanderliegen. </w:t>
            </w:r>
            <w:r>
              <w:rPr>
                <w:rFonts w:asciiTheme="minorHAnsi" w:hAnsiTheme="minorHAnsi" w:cstheme="minorHAnsi"/>
                <w:sz w:val="22"/>
                <w:szCs w:val="22"/>
              </w:rPr>
              <w:t>Anschließend</w:t>
            </w:r>
            <w:r w:rsidRPr="00C1233D">
              <w:rPr>
                <w:rFonts w:asciiTheme="minorHAnsi" w:hAnsiTheme="minorHAnsi" w:cstheme="minorHAnsi"/>
                <w:sz w:val="22"/>
                <w:szCs w:val="22"/>
              </w:rPr>
              <w:t xml:space="preserve"> reiß</w:t>
            </w:r>
            <w:r>
              <w:rPr>
                <w:rFonts w:asciiTheme="minorHAnsi" w:hAnsiTheme="minorHAnsi" w:cstheme="minorHAnsi"/>
                <w:sz w:val="22"/>
                <w:szCs w:val="22"/>
              </w:rPr>
              <w:t>t du</w:t>
            </w:r>
            <w:r w:rsidRPr="00C1233D">
              <w:rPr>
                <w:rFonts w:asciiTheme="minorHAnsi" w:hAnsiTheme="minorHAnsi" w:cstheme="minorHAnsi"/>
                <w:sz w:val="22"/>
                <w:szCs w:val="22"/>
              </w:rPr>
              <w:t xml:space="preserve"> mit einem Spitzbohrer die Schwalbenschwänze sorgfältig</w:t>
            </w:r>
            <w:r>
              <w:rPr>
                <w:rFonts w:asciiTheme="minorHAnsi" w:hAnsiTheme="minorHAnsi" w:cstheme="minorHAnsi"/>
                <w:sz w:val="22"/>
                <w:szCs w:val="22"/>
              </w:rPr>
              <w:t xml:space="preserve"> an</w:t>
            </w:r>
            <w:r w:rsidRPr="00C1233D">
              <w:rPr>
                <w:rFonts w:asciiTheme="minorHAnsi" w:hAnsiTheme="minorHAnsi" w:cstheme="minorHAnsi"/>
                <w:sz w:val="22"/>
                <w:szCs w:val="22"/>
              </w:rPr>
              <w:t>.</w:t>
            </w:r>
          </w:p>
          <w:p w14:paraId="02954E36" w14:textId="6DED7A1A" w:rsidR="00C1233D" w:rsidRPr="00C1233D" w:rsidRDefault="00C1233D" w:rsidP="00C1233D">
            <w:pPr>
              <w:spacing w:before="120" w:after="120" w:line="276" w:lineRule="auto"/>
              <w:rPr>
                <w:rFonts w:asciiTheme="minorHAnsi" w:hAnsiTheme="minorHAnsi" w:cstheme="minorHAnsi"/>
                <w:sz w:val="22"/>
                <w:szCs w:val="22"/>
              </w:rPr>
            </w:pPr>
            <w:r w:rsidRPr="00C1233D">
              <w:rPr>
                <w:rFonts w:asciiTheme="minorHAnsi" w:hAnsiTheme="minorHAnsi" w:cstheme="minorHAnsi"/>
                <w:sz w:val="22"/>
                <w:szCs w:val="22"/>
              </w:rPr>
              <w:t xml:space="preserve">Jetzt schneidest du </w:t>
            </w:r>
            <w:r w:rsidR="00D0268F">
              <w:rPr>
                <w:rFonts w:asciiTheme="minorHAnsi" w:hAnsiTheme="minorHAnsi" w:cstheme="minorHAnsi"/>
                <w:sz w:val="22"/>
                <w:szCs w:val="22"/>
              </w:rPr>
              <w:t xml:space="preserve">mit der Gestellsäge oder Japansäge </w:t>
            </w:r>
            <w:r w:rsidRPr="00C1233D">
              <w:rPr>
                <w:rFonts w:asciiTheme="minorHAnsi" w:hAnsiTheme="minorHAnsi" w:cstheme="minorHAnsi"/>
                <w:sz w:val="22"/>
                <w:szCs w:val="22"/>
              </w:rPr>
              <w:t>die Schwalbenschwänze genau am Riss ein. Achte darauf, dass die Schwalbenschwänze auf der Außenseite etwas breiter sind als auf der Innenseite. So wird deine Verbindung gut passen.</w:t>
            </w:r>
          </w:p>
          <w:p w14:paraId="65E9C53C" w14:textId="0DE05DAB" w:rsidR="00C1233D" w:rsidRPr="00C1233D" w:rsidRDefault="00B853FD" w:rsidP="00C1233D">
            <w:pPr>
              <w:spacing w:before="120" w:after="120" w:line="276" w:lineRule="auto"/>
              <w:rPr>
                <w:rFonts w:asciiTheme="minorHAnsi" w:hAnsiTheme="minorHAnsi" w:cstheme="minorHAnsi"/>
                <w:sz w:val="22"/>
                <w:szCs w:val="22"/>
              </w:rPr>
            </w:pPr>
            <w:r>
              <w:rPr>
                <w:rFonts w:asciiTheme="minorHAnsi" w:hAnsiTheme="minorHAnsi" w:cstheme="minorHAnsi"/>
                <w:sz w:val="22"/>
                <w:szCs w:val="22"/>
              </w:rPr>
              <w:t>Zuletzt</w:t>
            </w:r>
            <w:r w:rsidR="00C1233D" w:rsidRPr="00C1233D">
              <w:rPr>
                <w:rFonts w:asciiTheme="minorHAnsi" w:hAnsiTheme="minorHAnsi" w:cstheme="minorHAnsi"/>
                <w:sz w:val="22"/>
                <w:szCs w:val="22"/>
              </w:rPr>
              <w:t xml:space="preserve"> stemmst du die Zwischenräume für die Zinken aus und prüfst a</w:t>
            </w:r>
            <w:r>
              <w:rPr>
                <w:rFonts w:asciiTheme="minorHAnsi" w:hAnsiTheme="minorHAnsi" w:cstheme="minorHAnsi"/>
                <w:sz w:val="22"/>
                <w:szCs w:val="22"/>
              </w:rPr>
              <w:t>b</w:t>
            </w:r>
            <w:r w:rsidR="00C1233D" w:rsidRPr="00C1233D">
              <w:rPr>
                <w:rFonts w:asciiTheme="minorHAnsi" w:hAnsiTheme="minorHAnsi" w:cstheme="minorHAnsi"/>
                <w:sz w:val="22"/>
                <w:szCs w:val="22"/>
              </w:rPr>
              <w:t>schließend die Passgenauigkeit der Zinkung. Die Zinkung sollte fest und sicher sitzen.</w:t>
            </w:r>
          </w:p>
        </w:tc>
        <w:tc>
          <w:tcPr>
            <w:tcW w:w="1276" w:type="dxa"/>
          </w:tcPr>
          <w:p w14:paraId="54407FDD" w14:textId="77777777" w:rsidR="00C1233D" w:rsidRPr="00C1233D" w:rsidRDefault="00C1233D" w:rsidP="00C1233D">
            <w:pPr>
              <w:spacing w:before="120" w:after="120"/>
              <w:rPr>
                <w:rFonts w:asciiTheme="minorHAnsi" w:hAnsiTheme="minorHAnsi" w:cstheme="minorHAnsi"/>
                <w:b/>
                <w:sz w:val="22"/>
                <w:szCs w:val="22"/>
              </w:rPr>
            </w:pPr>
          </w:p>
        </w:tc>
      </w:tr>
      <w:bookmarkEnd w:id="1"/>
    </w:tbl>
    <w:p w14:paraId="65501059" w14:textId="434BEC9E" w:rsidR="004C1166" w:rsidRPr="00B747AF" w:rsidRDefault="004C1166" w:rsidP="00B747AF">
      <w:pPr>
        <w:ind w:left="720"/>
        <w:rPr>
          <w:rFonts w:asciiTheme="minorHAnsi" w:hAnsiTheme="minorHAnsi" w:cstheme="minorHAnsi"/>
        </w:rPr>
      </w:pPr>
    </w:p>
    <w:sectPr w:rsidR="004C1166" w:rsidRPr="00B747AF">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5D38B" w14:textId="77777777" w:rsidR="006B3EFC" w:rsidRDefault="006B3EFC" w:rsidP="0036591D">
      <w:r>
        <w:separator/>
      </w:r>
    </w:p>
  </w:endnote>
  <w:endnote w:type="continuationSeparator" w:id="0">
    <w:p w14:paraId="58229D28" w14:textId="77777777" w:rsidR="006B3EFC" w:rsidRDefault="006B3EFC" w:rsidP="00365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B17FC" w14:textId="77777777" w:rsidR="006B3EFC" w:rsidRDefault="006B3EFC" w:rsidP="0036591D">
      <w:r>
        <w:separator/>
      </w:r>
    </w:p>
  </w:footnote>
  <w:footnote w:type="continuationSeparator" w:id="0">
    <w:p w14:paraId="66C6A49F" w14:textId="77777777" w:rsidR="006B3EFC" w:rsidRDefault="006B3EFC" w:rsidP="00365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70" w:type="dxa"/>
      <w:tblInd w:w="-5" w:type="dxa"/>
      <w:tblBorders>
        <w:bottom w:val="single" w:sz="2" w:space="0" w:color="auto"/>
      </w:tblBorders>
      <w:tblLayout w:type="fixed"/>
      <w:tblCellMar>
        <w:left w:w="70" w:type="dxa"/>
        <w:right w:w="70" w:type="dxa"/>
      </w:tblCellMar>
      <w:tblLook w:val="0000" w:firstRow="0" w:lastRow="0" w:firstColumn="0" w:lastColumn="0" w:noHBand="0" w:noVBand="0"/>
    </w:tblPr>
    <w:tblGrid>
      <w:gridCol w:w="3124"/>
      <w:gridCol w:w="4536"/>
      <w:gridCol w:w="2410"/>
    </w:tblGrid>
    <w:tr w:rsidR="0036591D" w:rsidRPr="00E30E5A" w14:paraId="500A71F0" w14:textId="77777777" w:rsidTr="00305CB1">
      <w:trPr>
        <w:cantSplit/>
        <w:trHeight w:val="567"/>
      </w:trPr>
      <w:tc>
        <w:tcPr>
          <w:tcW w:w="3124" w:type="dxa"/>
        </w:tcPr>
        <w:p w14:paraId="7B408A4F" w14:textId="21A6F204" w:rsidR="0036591D" w:rsidRPr="00E30E5A" w:rsidRDefault="007678D5" w:rsidP="0036591D">
          <w:pPr>
            <w:pStyle w:val="Kopfzeile"/>
            <w:tabs>
              <w:tab w:val="center" w:pos="1205"/>
            </w:tabs>
            <w:snapToGrid w:val="0"/>
            <w:rPr>
              <w:rFonts w:ascii="Myriad Pro" w:hAnsi="Myriad Pro" w:cs="Arial"/>
              <w:sz w:val="20"/>
            </w:rPr>
          </w:pPr>
          <w:r>
            <w:rPr>
              <w:rFonts w:ascii="Myriad Pro" w:hAnsi="Myriad Pro" w:cs="Arial"/>
              <w:sz w:val="20"/>
            </w:rPr>
            <w:t>Berufsfachschule/Grundstufe Holztechnik Fachtheorie</w:t>
          </w:r>
        </w:p>
      </w:tc>
      <w:tc>
        <w:tcPr>
          <w:tcW w:w="4536" w:type="dxa"/>
        </w:tcPr>
        <w:p w14:paraId="7606F839" w14:textId="03F54AEF" w:rsidR="0036591D" w:rsidRPr="00E30E5A" w:rsidRDefault="007E7182" w:rsidP="0036591D">
          <w:pPr>
            <w:pStyle w:val="Kopfzeile"/>
            <w:snapToGrid w:val="0"/>
            <w:jc w:val="center"/>
            <w:rPr>
              <w:rFonts w:ascii="Myriad Pro" w:hAnsi="Myriad Pro" w:cs="Arial"/>
              <w:b/>
              <w:bCs/>
              <w:sz w:val="20"/>
            </w:rPr>
          </w:pPr>
          <w:r>
            <w:rPr>
              <w:rFonts w:ascii="Myriad Pro" w:hAnsi="Myriad Pro" w:cs="Arial"/>
              <w:b/>
              <w:bCs/>
              <w:sz w:val="20"/>
            </w:rPr>
            <w:t xml:space="preserve">a) </w:t>
          </w:r>
          <w:r w:rsidR="007678D5">
            <w:rPr>
              <w:rFonts w:ascii="Myriad Pro" w:hAnsi="Myriad Pro" w:cs="Arial"/>
              <w:b/>
              <w:bCs/>
              <w:sz w:val="20"/>
            </w:rPr>
            <w:t xml:space="preserve">Kasteneckverbindung: einfache Zinkung </w:t>
          </w:r>
          <w:r w:rsidR="00A03FF5">
            <w:rPr>
              <w:rFonts w:ascii="Myriad Pro" w:hAnsi="Myriad Pro" w:cs="Arial"/>
              <w:b/>
              <w:bCs/>
              <w:sz w:val="20"/>
            </w:rPr>
            <w:t xml:space="preserve">Methode - </w:t>
          </w:r>
          <w:r w:rsidR="007678D5">
            <w:rPr>
              <w:rFonts w:ascii="Myriad Pro" w:hAnsi="Myriad Pro" w:cs="Arial"/>
              <w:b/>
              <w:bCs/>
              <w:sz w:val="20"/>
            </w:rPr>
            <w:t>Textpuzzle</w:t>
          </w:r>
          <w:r w:rsidR="005C64B1">
            <w:rPr>
              <w:rFonts w:ascii="Myriad Pro" w:hAnsi="Myriad Pro" w:cs="Arial"/>
              <w:b/>
              <w:bCs/>
              <w:sz w:val="20"/>
            </w:rPr>
            <w:t xml:space="preserve"> - </w:t>
          </w:r>
        </w:p>
      </w:tc>
      <w:tc>
        <w:tcPr>
          <w:tcW w:w="2410" w:type="dxa"/>
        </w:tcPr>
        <w:p w14:paraId="046DA8E8" w14:textId="72D3DBBA" w:rsidR="0036591D" w:rsidRDefault="0036591D" w:rsidP="0036591D">
          <w:pPr>
            <w:pStyle w:val="Kopfzeile"/>
            <w:snapToGrid w:val="0"/>
            <w:jc w:val="center"/>
            <w:rPr>
              <w:rFonts w:ascii="Myriad Pro" w:hAnsi="Myriad Pro" w:cs="Arial"/>
              <w:iCs/>
              <w:sz w:val="20"/>
            </w:rPr>
          </w:pPr>
          <w:r>
            <w:rPr>
              <w:rFonts w:ascii="Myriad Pro" w:hAnsi="Myriad Pro" w:cs="Arial"/>
              <w:iCs/>
              <w:sz w:val="20"/>
            </w:rPr>
            <w:t>L</w:t>
          </w:r>
          <w:r w:rsidR="007678D5">
            <w:rPr>
              <w:rFonts w:ascii="Myriad Pro" w:hAnsi="Myriad Pro" w:cs="Arial"/>
              <w:iCs/>
              <w:sz w:val="20"/>
            </w:rPr>
            <w:t>F 2</w:t>
          </w:r>
        </w:p>
        <w:p w14:paraId="7DF58C0B" w14:textId="77777777" w:rsidR="0036591D" w:rsidRPr="008F15C9" w:rsidRDefault="0036591D" w:rsidP="0036591D">
          <w:pPr>
            <w:pStyle w:val="Kopfzeile"/>
            <w:snapToGrid w:val="0"/>
            <w:jc w:val="both"/>
            <w:rPr>
              <w:rFonts w:ascii="Myriad Pro" w:hAnsi="Myriad Pro" w:cs="Arial"/>
              <w:iCs/>
              <w:sz w:val="20"/>
            </w:rPr>
          </w:pPr>
        </w:p>
      </w:tc>
    </w:tr>
  </w:tbl>
  <w:p w14:paraId="32C7BE5B" w14:textId="77777777" w:rsidR="0036591D" w:rsidRDefault="0036591D" w:rsidP="007678D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1034"/>
    <w:multiLevelType w:val="hybridMultilevel"/>
    <w:tmpl w:val="6EBC9D32"/>
    <w:lvl w:ilvl="0" w:tplc="1B2EF432">
      <w:start w:val="1"/>
      <w:numFmt w:val="decimal"/>
      <w:lvlText w:val="%1."/>
      <w:lvlJc w:val="left"/>
      <w:pPr>
        <w:ind w:left="360" w:hanging="360"/>
      </w:pPr>
      <w:rPr>
        <w:b/>
        <w:bCs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47C1181"/>
    <w:multiLevelType w:val="hybridMultilevel"/>
    <w:tmpl w:val="1730EB1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ECC34DB"/>
    <w:multiLevelType w:val="hybridMultilevel"/>
    <w:tmpl w:val="28605FE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1770083668">
    <w:abstractNumId w:val="1"/>
  </w:num>
  <w:num w:numId="2" w16cid:durableId="595794024">
    <w:abstractNumId w:val="0"/>
  </w:num>
  <w:num w:numId="3" w16cid:durableId="10515352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EA4"/>
    <w:rsid w:val="000002BA"/>
    <w:rsid w:val="00004B43"/>
    <w:rsid w:val="00020953"/>
    <w:rsid w:val="00040005"/>
    <w:rsid w:val="00040D05"/>
    <w:rsid w:val="000A5829"/>
    <w:rsid w:val="00172FB7"/>
    <w:rsid w:val="001741EE"/>
    <w:rsid w:val="00184AC3"/>
    <w:rsid w:val="001C3315"/>
    <w:rsid w:val="002859E3"/>
    <w:rsid w:val="00322205"/>
    <w:rsid w:val="003456CC"/>
    <w:rsid w:val="003502D0"/>
    <w:rsid w:val="0036591D"/>
    <w:rsid w:val="00376E5E"/>
    <w:rsid w:val="004C1166"/>
    <w:rsid w:val="00564D0F"/>
    <w:rsid w:val="00574481"/>
    <w:rsid w:val="005B7EDA"/>
    <w:rsid w:val="005C642A"/>
    <w:rsid w:val="005C64B1"/>
    <w:rsid w:val="006B3EFC"/>
    <w:rsid w:val="00750CCE"/>
    <w:rsid w:val="007678D5"/>
    <w:rsid w:val="007A54F5"/>
    <w:rsid w:val="007C2383"/>
    <w:rsid w:val="007E7182"/>
    <w:rsid w:val="007F2BCD"/>
    <w:rsid w:val="00870A36"/>
    <w:rsid w:val="008B1453"/>
    <w:rsid w:val="00955724"/>
    <w:rsid w:val="00982355"/>
    <w:rsid w:val="00991217"/>
    <w:rsid w:val="009E1508"/>
    <w:rsid w:val="00A03FF5"/>
    <w:rsid w:val="00A42D84"/>
    <w:rsid w:val="00A670A8"/>
    <w:rsid w:val="00A97479"/>
    <w:rsid w:val="00AE5076"/>
    <w:rsid w:val="00B747AF"/>
    <w:rsid w:val="00B853FD"/>
    <w:rsid w:val="00BC40BB"/>
    <w:rsid w:val="00C1233D"/>
    <w:rsid w:val="00C627F5"/>
    <w:rsid w:val="00C70DD9"/>
    <w:rsid w:val="00C71710"/>
    <w:rsid w:val="00C75694"/>
    <w:rsid w:val="00D0268F"/>
    <w:rsid w:val="00DD4EA4"/>
    <w:rsid w:val="00EF3DD1"/>
    <w:rsid w:val="00F004A6"/>
    <w:rsid w:val="00F632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D32A3F"/>
  <w15:chartTrackingRefBased/>
  <w15:docId w15:val="{6F23EAF1-BB11-44AD-8BC0-580044D02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4000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574481"/>
    <w:rPr>
      <w:rFonts w:ascii="Tahoma" w:hAnsi="Tahoma" w:cs="Tahoma"/>
      <w:sz w:val="16"/>
      <w:szCs w:val="16"/>
    </w:rPr>
  </w:style>
  <w:style w:type="paragraph" w:styleId="Kopfzeile">
    <w:name w:val="header"/>
    <w:basedOn w:val="Standard"/>
    <w:link w:val="KopfzeileZchn"/>
    <w:uiPriority w:val="99"/>
    <w:rsid w:val="0036591D"/>
    <w:pPr>
      <w:tabs>
        <w:tab w:val="center" w:pos="4513"/>
        <w:tab w:val="right" w:pos="9026"/>
      </w:tabs>
    </w:pPr>
  </w:style>
  <w:style w:type="character" w:customStyle="1" w:styleId="KopfzeileZchn">
    <w:name w:val="Kopfzeile Zchn"/>
    <w:basedOn w:val="Absatz-Standardschriftart"/>
    <w:link w:val="Kopfzeile"/>
    <w:uiPriority w:val="99"/>
    <w:rsid w:val="0036591D"/>
    <w:rPr>
      <w:sz w:val="24"/>
      <w:szCs w:val="24"/>
    </w:rPr>
  </w:style>
  <w:style w:type="paragraph" w:styleId="Fuzeile">
    <w:name w:val="footer"/>
    <w:basedOn w:val="Standard"/>
    <w:link w:val="FuzeileZchn"/>
    <w:rsid w:val="0036591D"/>
    <w:pPr>
      <w:tabs>
        <w:tab w:val="center" w:pos="4513"/>
        <w:tab w:val="right" w:pos="9026"/>
      </w:tabs>
    </w:pPr>
  </w:style>
  <w:style w:type="character" w:customStyle="1" w:styleId="FuzeileZchn">
    <w:name w:val="Fußzeile Zchn"/>
    <w:basedOn w:val="Absatz-Standardschriftart"/>
    <w:link w:val="Fuzeile"/>
    <w:rsid w:val="0036591D"/>
    <w:rPr>
      <w:sz w:val="24"/>
      <w:szCs w:val="24"/>
    </w:rPr>
  </w:style>
  <w:style w:type="paragraph" w:styleId="Listenabsatz">
    <w:name w:val="List Paragraph"/>
    <w:basedOn w:val="Standard"/>
    <w:uiPriority w:val="34"/>
    <w:qFormat/>
    <w:rsid w:val="00B747AF"/>
    <w:pPr>
      <w:ind w:left="720"/>
      <w:contextualSpacing/>
    </w:pPr>
  </w:style>
  <w:style w:type="table" w:styleId="Tabellenraster">
    <w:name w:val="Table Grid"/>
    <w:basedOn w:val="NormaleTabelle"/>
    <w:rsid w:val="005C6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820</Words>
  <Characters>4863</Characters>
  <Application>Microsoft Office Word</Application>
  <DocSecurity>0</DocSecurity>
  <Lines>135</Lines>
  <Paragraphs>58</Paragraphs>
  <ScaleCrop>false</ScaleCrop>
  <HeadingPairs>
    <vt:vector size="2" baseType="variant">
      <vt:variant>
        <vt:lpstr>Titel</vt:lpstr>
      </vt:variant>
      <vt:variant>
        <vt:i4>1</vt:i4>
      </vt:variant>
    </vt:vector>
  </HeadingPairs>
  <TitlesOfParts>
    <vt:vector size="1" baseType="lpstr">
      <vt:lpstr>Übungsaufgaben zum Ablagekasten:</vt:lpstr>
    </vt:vector>
  </TitlesOfParts>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Übungsaufgaben zum Ablagekasten:</dc:title>
  <dc:subject/>
  <dc:creator>Antje Winter</dc:creator>
  <cp:keywords/>
  <dc:description/>
  <cp:lastModifiedBy>Antje Winter</cp:lastModifiedBy>
  <cp:revision>8</cp:revision>
  <cp:lastPrinted>2009-01-09T08:05:00Z</cp:lastPrinted>
  <dcterms:created xsi:type="dcterms:W3CDTF">2023-06-27T10:40:00Z</dcterms:created>
  <dcterms:modified xsi:type="dcterms:W3CDTF">2023-07-07T12:28:00Z</dcterms:modified>
</cp:coreProperties>
</file>