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EC79" w14:textId="77777777" w:rsidR="00322205" w:rsidRPr="00322205" w:rsidRDefault="00322205" w:rsidP="00322205">
      <w:pPr>
        <w:rPr>
          <w:rFonts w:asciiTheme="minorHAnsi" w:hAnsiTheme="minorHAnsi" w:cstheme="minorHAnsi"/>
          <w:b/>
          <w:sz w:val="28"/>
          <w:szCs w:val="28"/>
        </w:rPr>
      </w:pPr>
      <w:r w:rsidRPr="00322205">
        <w:rPr>
          <w:rFonts w:asciiTheme="minorHAnsi" w:hAnsiTheme="minorHAnsi" w:cstheme="minorHAnsi"/>
          <w:b/>
          <w:sz w:val="28"/>
          <w:szCs w:val="28"/>
        </w:rPr>
        <w:t>Wie stelle ich eine einfache (offene) Zinkung her?</w:t>
      </w:r>
    </w:p>
    <w:p w14:paraId="682A0423" w14:textId="77777777" w:rsidR="00322205" w:rsidRDefault="00322205" w:rsidP="00322205">
      <w:pPr>
        <w:rPr>
          <w:rFonts w:asciiTheme="minorHAnsi" w:hAnsiTheme="minorHAnsi" w:cstheme="minorHAnsi"/>
          <w:b/>
        </w:rPr>
      </w:pPr>
    </w:p>
    <w:p w14:paraId="6F26BC5A" w14:textId="009EEF69" w:rsidR="00322205" w:rsidRDefault="00322205" w:rsidP="00322205">
      <w:pPr>
        <w:rPr>
          <w:rFonts w:asciiTheme="minorHAnsi" w:hAnsiTheme="minorHAnsi" w:cstheme="minorHAnsi"/>
          <w:bCs/>
        </w:rPr>
      </w:pPr>
      <w:r w:rsidRPr="00322205">
        <w:rPr>
          <w:rFonts w:asciiTheme="minorHAnsi" w:hAnsiTheme="minorHAnsi" w:cstheme="minorHAnsi"/>
          <w:bCs/>
        </w:rPr>
        <w:t>Heute erarbeite</w:t>
      </w:r>
      <w:r w:rsidR="001B755E">
        <w:rPr>
          <w:rFonts w:asciiTheme="minorHAnsi" w:hAnsiTheme="minorHAnsi" w:cstheme="minorHAnsi"/>
          <w:bCs/>
        </w:rPr>
        <w:t>n Sie</w:t>
      </w:r>
      <w:r w:rsidRPr="00322205">
        <w:rPr>
          <w:rFonts w:asciiTheme="minorHAnsi" w:hAnsiTheme="minorHAnsi" w:cstheme="minorHAnsi"/>
          <w:bCs/>
        </w:rPr>
        <w:t xml:space="preserve"> mit Hilfe von Textteilen -</w:t>
      </w:r>
      <w:r w:rsidR="007F7060">
        <w:rPr>
          <w:rFonts w:asciiTheme="minorHAnsi" w:hAnsiTheme="minorHAnsi" w:cstheme="minorHAnsi"/>
          <w:bCs/>
        </w:rPr>
        <w:t xml:space="preserve"> dem Textpuzzle</w:t>
      </w:r>
      <w:r w:rsidRPr="00322205">
        <w:rPr>
          <w:rFonts w:asciiTheme="minorHAnsi" w:hAnsiTheme="minorHAnsi" w:cstheme="minorHAnsi"/>
          <w:bCs/>
        </w:rPr>
        <w:t xml:space="preserve"> -, wie man eine offene Zinkung herstellt</w:t>
      </w:r>
      <w:r>
        <w:rPr>
          <w:rFonts w:asciiTheme="minorHAnsi" w:hAnsiTheme="minorHAnsi" w:cstheme="minorHAnsi"/>
          <w:bCs/>
        </w:rPr>
        <w:t>.</w:t>
      </w:r>
    </w:p>
    <w:p w14:paraId="441026C3" w14:textId="77777777" w:rsidR="00322205" w:rsidRDefault="00322205" w:rsidP="00322205">
      <w:pPr>
        <w:rPr>
          <w:rFonts w:asciiTheme="minorHAnsi" w:hAnsiTheme="minorHAnsi" w:cstheme="minorHAnsi"/>
          <w:b/>
        </w:rPr>
      </w:pPr>
    </w:p>
    <w:p w14:paraId="024AD5CD" w14:textId="77777777" w:rsidR="00322205" w:rsidRPr="00322205" w:rsidRDefault="00B747AF">
      <w:pPr>
        <w:rPr>
          <w:rFonts w:asciiTheme="minorHAnsi" w:hAnsiTheme="minorHAnsi" w:cstheme="minorHAnsi"/>
          <w:bCs/>
          <w:u w:val="single"/>
        </w:rPr>
      </w:pPr>
      <w:r w:rsidRPr="00322205">
        <w:rPr>
          <w:rFonts w:asciiTheme="minorHAnsi" w:hAnsiTheme="minorHAnsi" w:cstheme="minorHAnsi"/>
          <w:bCs/>
          <w:u w:val="single"/>
        </w:rPr>
        <w:t>Aufgaben</w:t>
      </w:r>
      <w:r w:rsidR="00322205" w:rsidRPr="00322205">
        <w:rPr>
          <w:rFonts w:asciiTheme="minorHAnsi" w:hAnsiTheme="minorHAnsi" w:cstheme="minorHAnsi"/>
          <w:bCs/>
          <w:u w:val="single"/>
        </w:rPr>
        <w:t xml:space="preserve"> zum Text: </w:t>
      </w:r>
    </w:p>
    <w:p w14:paraId="606E73E2" w14:textId="77777777" w:rsidR="00322205" w:rsidRDefault="00322205">
      <w:pPr>
        <w:rPr>
          <w:rFonts w:asciiTheme="minorHAnsi" w:hAnsiTheme="minorHAnsi" w:cstheme="minorHAnsi"/>
          <w:b/>
        </w:rPr>
      </w:pPr>
    </w:p>
    <w:p w14:paraId="221FCF0C" w14:textId="77777777" w:rsidR="001B755E" w:rsidRPr="001B755E" w:rsidRDefault="001B755E" w:rsidP="001B755E">
      <w:pPr>
        <w:pStyle w:val="Listenabsatz"/>
        <w:numPr>
          <w:ilvl w:val="0"/>
          <w:numId w:val="2"/>
        </w:numPr>
        <w:spacing w:line="276" w:lineRule="auto"/>
        <w:rPr>
          <w:rFonts w:asciiTheme="minorHAnsi" w:hAnsiTheme="minorHAnsi" w:cstheme="minorHAnsi"/>
          <w:b/>
        </w:rPr>
      </w:pPr>
      <w:r w:rsidRPr="001B755E">
        <w:rPr>
          <w:rFonts w:asciiTheme="minorHAnsi" w:hAnsiTheme="minorHAnsi" w:cstheme="minorHAnsi"/>
          <w:b/>
        </w:rPr>
        <w:t xml:space="preserve">Lesen </w:t>
      </w:r>
      <w:r w:rsidRPr="001B755E">
        <w:rPr>
          <w:rFonts w:asciiTheme="minorHAnsi" w:hAnsiTheme="minorHAnsi" w:cstheme="minorHAnsi"/>
          <w:bCs/>
        </w:rPr>
        <w:t>Sie alle Textteile sorgfältig</w:t>
      </w:r>
      <w:r w:rsidRPr="001B755E">
        <w:rPr>
          <w:rFonts w:asciiTheme="minorHAnsi" w:hAnsiTheme="minorHAnsi" w:cstheme="minorHAnsi"/>
          <w:b/>
        </w:rPr>
        <w:t xml:space="preserve"> durch.</w:t>
      </w:r>
    </w:p>
    <w:p w14:paraId="3956BF46" w14:textId="77777777" w:rsidR="001B755E" w:rsidRPr="001B755E" w:rsidRDefault="001B755E" w:rsidP="001B755E">
      <w:pPr>
        <w:pStyle w:val="Listenabsatz"/>
        <w:numPr>
          <w:ilvl w:val="0"/>
          <w:numId w:val="2"/>
        </w:numPr>
        <w:spacing w:line="276" w:lineRule="auto"/>
        <w:rPr>
          <w:rFonts w:asciiTheme="minorHAnsi" w:hAnsiTheme="minorHAnsi" w:cstheme="minorHAnsi"/>
          <w:b/>
        </w:rPr>
      </w:pPr>
      <w:r w:rsidRPr="001B755E">
        <w:rPr>
          <w:rFonts w:asciiTheme="minorHAnsi" w:hAnsiTheme="minorHAnsi" w:cstheme="minorHAnsi"/>
          <w:b/>
        </w:rPr>
        <w:t xml:space="preserve">Geben </w:t>
      </w:r>
      <w:r w:rsidRPr="001B755E">
        <w:rPr>
          <w:rFonts w:asciiTheme="minorHAnsi" w:hAnsiTheme="minorHAnsi" w:cstheme="minorHAnsi"/>
          <w:bCs/>
        </w:rPr>
        <w:t>Sie</w:t>
      </w:r>
      <w:r w:rsidRPr="001B755E">
        <w:rPr>
          <w:rFonts w:asciiTheme="minorHAnsi" w:hAnsiTheme="minorHAnsi" w:cstheme="minorHAnsi"/>
          <w:b/>
        </w:rPr>
        <w:t xml:space="preserve"> </w:t>
      </w:r>
      <w:r w:rsidRPr="001B755E">
        <w:rPr>
          <w:rFonts w:asciiTheme="minorHAnsi" w:hAnsiTheme="minorHAnsi" w:cstheme="minorHAnsi"/>
          <w:bCs/>
        </w:rPr>
        <w:t>jedem Abschnitt eine geeignete</w:t>
      </w:r>
      <w:r w:rsidRPr="001B755E">
        <w:rPr>
          <w:rFonts w:asciiTheme="minorHAnsi" w:hAnsiTheme="minorHAnsi" w:cstheme="minorHAnsi"/>
          <w:b/>
        </w:rPr>
        <w:t xml:space="preserve"> Überschrift.</w:t>
      </w:r>
    </w:p>
    <w:p w14:paraId="4FF4B7F2" w14:textId="77777777" w:rsidR="001B755E" w:rsidRPr="001B755E" w:rsidRDefault="001B755E" w:rsidP="001B755E">
      <w:pPr>
        <w:pStyle w:val="Listenabsatz"/>
        <w:spacing w:line="276" w:lineRule="auto"/>
        <w:ind w:left="360"/>
        <w:rPr>
          <w:rFonts w:asciiTheme="minorHAnsi" w:hAnsiTheme="minorHAnsi" w:cstheme="minorHAnsi"/>
          <w:bCs/>
        </w:rPr>
      </w:pPr>
      <w:r w:rsidRPr="001B755E">
        <w:rPr>
          <w:rFonts w:asciiTheme="minorHAnsi" w:hAnsiTheme="minorHAnsi" w:cstheme="minorHAnsi"/>
          <w:bCs/>
        </w:rPr>
        <w:t>Es ist möglich, dass die gleiche Überschrift mehrmals passt.</w:t>
      </w:r>
    </w:p>
    <w:p w14:paraId="7A419EBE" w14:textId="77777777" w:rsidR="001B755E" w:rsidRPr="001B755E" w:rsidRDefault="001B755E" w:rsidP="001B755E">
      <w:pPr>
        <w:pStyle w:val="Listenabsatz"/>
        <w:numPr>
          <w:ilvl w:val="0"/>
          <w:numId w:val="2"/>
        </w:numPr>
        <w:spacing w:line="276" w:lineRule="auto"/>
        <w:rPr>
          <w:rFonts w:asciiTheme="minorHAnsi" w:hAnsiTheme="minorHAnsi" w:cstheme="minorHAnsi"/>
          <w:bCs/>
        </w:rPr>
      </w:pPr>
      <w:r w:rsidRPr="001B755E">
        <w:rPr>
          <w:rFonts w:asciiTheme="minorHAnsi" w:hAnsiTheme="minorHAnsi" w:cstheme="minorHAnsi"/>
          <w:b/>
        </w:rPr>
        <w:t xml:space="preserve">Schreiben </w:t>
      </w:r>
      <w:r w:rsidRPr="001B755E">
        <w:rPr>
          <w:rFonts w:asciiTheme="minorHAnsi" w:hAnsiTheme="minorHAnsi" w:cstheme="minorHAnsi"/>
          <w:bCs/>
        </w:rPr>
        <w:t>Sie diese Überschriften in die rechten Felder hinein.</w:t>
      </w:r>
    </w:p>
    <w:p w14:paraId="4273EB70" w14:textId="77777777" w:rsidR="001B755E" w:rsidRPr="001B755E" w:rsidRDefault="001B755E" w:rsidP="001B755E">
      <w:pPr>
        <w:pStyle w:val="Listenabsatz"/>
        <w:numPr>
          <w:ilvl w:val="0"/>
          <w:numId w:val="2"/>
        </w:numPr>
        <w:spacing w:line="276" w:lineRule="auto"/>
        <w:rPr>
          <w:rFonts w:asciiTheme="minorHAnsi" w:hAnsiTheme="minorHAnsi" w:cstheme="minorHAnsi"/>
          <w:bCs/>
        </w:rPr>
      </w:pPr>
      <w:r w:rsidRPr="001B755E">
        <w:rPr>
          <w:rFonts w:asciiTheme="minorHAnsi" w:hAnsiTheme="minorHAnsi" w:cstheme="minorHAnsi"/>
          <w:b/>
        </w:rPr>
        <w:t xml:space="preserve">Schneiden </w:t>
      </w:r>
      <w:r w:rsidRPr="001B755E">
        <w:rPr>
          <w:rFonts w:asciiTheme="minorHAnsi" w:hAnsiTheme="minorHAnsi" w:cstheme="minorHAnsi"/>
          <w:bCs/>
        </w:rPr>
        <w:t xml:space="preserve">Sie die einzelnen Abschnitte </w:t>
      </w:r>
      <w:r w:rsidRPr="001B755E">
        <w:rPr>
          <w:rFonts w:asciiTheme="minorHAnsi" w:hAnsiTheme="minorHAnsi" w:cstheme="minorHAnsi"/>
          <w:b/>
        </w:rPr>
        <w:t>aus</w:t>
      </w:r>
      <w:r w:rsidRPr="001B755E">
        <w:rPr>
          <w:rFonts w:asciiTheme="minorHAnsi" w:hAnsiTheme="minorHAnsi" w:cstheme="minorHAnsi"/>
          <w:bCs/>
        </w:rPr>
        <w:t xml:space="preserve">. </w:t>
      </w:r>
    </w:p>
    <w:p w14:paraId="741C10CF" w14:textId="77777777" w:rsidR="001B755E" w:rsidRPr="001B755E" w:rsidRDefault="001B755E" w:rsidP="001B755E">
      <w:pPr>
        <w:pStyle w:val="Listenabsatz"/>
        <w:numPr>
          <w:ilvl w:val="0"/>
          <w:numId w:val="2"/>
        </w:numPr>
        <w:spacing w:line="276" w:lineRule="auto"/>
        <w:rPr>
          <w:rFonts w:asciiTheme="minorHAnsi" w:hAnsiTheme="minorHAnsi" w:cstheme="minorHAnsi"/>
          <w:bCs/>
        </w:rPr>
      </w:pPr>
      <w:r w:rsidRPr="001B755E">
        <w:rPr>
          <w:rFonts w:asciiTheme="minorHAnsi" w:hAnsiTheme="minorHAnsi" w:cstheme="minorHAnsi"/>
          <w:b/>
        </w:rPr>
        <w:t xml:space="preserve">Sortieren </w:t>
      </w:r>
      <w:r w:rsidRPr="001B755E">
        <w:rPr>
          <w:rFonts w:asciiTheme="minorHAnsi" w:hAnsiTheme="minorHAnsi" w:cstheme="minorHAnsi"/>
          <w:bCs/>
        </w:rPr>
        <w:t>Sie nun die Abschnitte zu einem sinnvollen und zusammenhängenden Text.</w:t>
      </w:r>
    </w:p>
    <w:p w14:paraId="73BDCF54" w14:textId="77777777" w:rsidR="001B755E" w:rsidRPr="001B755E" w:rsidRDefault="001B755E" w:rsidP="001B755E">
      <w:pPr>
        <w:pStyle w:val="Listenabsatz"/>
        <w:numPr>
          <w:ilvl w:val="0"/>
          <w:numId w:val="2"/>
        </w:numPr>
        <w:spacing w:line="276" w:lineRule="auto"/>
        <w:rPr>
          <w:rFonts w:asciiTheme="minorHAnsi" w:hAnsiTheme="minorHAnsi" w:cstheme="minorHAnsi"/>
          <w:bCs/>
        </w:rPr>
      </w:pPr>
      <w:r w:rsidRPr="001B755E">
        <w:rPr>
          <w:rFonts w:asciiTheme="minorHAnsi" w:hAnsiTheme="minorHAnsi" w:cstheme="minorHAnsi"/>
          <w:b/>
        </w:rPr>
        <w:t xml:space="preserve">Nummerieren </w:t>
      </w:r>
      <w:r w:rsidRPr="001B755E">
        <w:rPr>
          <w:rFonts w:asciiTheme="minorHAnsi" w:hAnsiTheme="minorHAnsi" w:cstheme="minorHAnsi"/>
          <w:bCs/>
        </w:rPr>
        <w:t>Sie die Reihenfolge durch, indem Sie die Nummern mit Bleistift in die linke Spalte schreiben.</w:t>
      </w:r>
    </w:p>
    <w:p w14:paraId="788181F0" w14:textId="77777777" w:rsidR="005C64B1" w:rsidRDefault="005C64B1" w:rsidP="005C64B1">
      <w:pPr>
        <w:pStyle w:val="Listenabsatz"/>
        <w:spacing w:line="276" w:lineRule="auto"/>
        <w:ind w:left="360"/>
        <w:rPr>
          <w:rFonts w:asciiTheme="minorHAnsi" w:hAnsiTheme="minorHAnsi" w:cstheme="minorHAnsi"/>
          <w:b/>
        </w:rPr>
      </w:pPr>
    </w:p>
    <w:p w14:paraId="2E32C391" w14:textId="77777777" w:rsidR="00C672C9" w:rsidRDefault="00C672C9" w:rsidP="005C64B1">
      <w:pPr>
        <w:pStyle w:val="Listenabsatz"/>
        <w:spacing w:line="276" w:lineRule="auto"/>
        <w:ind w:left="360"/>
        <w:rPr>
          <w:rFonts w:asciiTheme="minorHAnsi" w:hAnsiTheme="minorHAnsi" w:cstheme="minorHAnsi"/>
          <w:b/>
        </w:rPr>
      </w:pPr>
    </w:p>
    <w:p w14:paraId="7A790DFD" w14:textId="77777777" w:rsidR="00C672C9" w:rsidRPr="00C672C9" w:rsidRDefault="00C672C9" w:rsidP="005C64B1">
      <w:pPr>
        <w:pStyle w:val="Listenabsatz"/>
        <w:spacing w:line="276" w:lineRule="auto"/>
        <w:ind w:left="360"/>
        <w:rPr>
          <w:rFonts w:asciiTheme="minorHAnsi" w:hAnsiTheme="minorHAnsi" w:cstheme="minorHAnsi"/>
          <w:b/>
          <w:color w:val="FF0000"/>
        </w:rPr>
      </w:pPr>
      <w:r w:rsidRPr="00C672C9">
        <w:rPr>
          <w:rFonts w:asciiTheme="minorHAnsi" w:hAnsiTheme="minorHAnsi" w:cstheme="minorHAnsi"/>
          <w:b/>
          <w:color w:val="FF0000"/>
        </w:rPr>
        <w:t xml:space="preserve">Achtung: </w:t>
      </w:r>
    </w:p>
    <w:p w14:paraId="1883D76E" w14:textId="0E15EEDB" w:rsidR="00C672C9" w:rsidRPr="00C672C9" w:rsidRDefault="00C672C9" w:rsidP="005C64B1">
      <w:pPr>
        <w:pStyle w:val="Listenabsatz"/>
        <w:spacing w:line="276" w:lineRule="auto"/>
        <w:ind w:left="360"/>
        <w:rPr>
          <w:rFonts w:asciiTheme="minorHAnsi" w:hAnsiTheme="minorHAnsi" w:cstheme="minorHAnsi"/>
          <w:b/>
          <w:color w:val="FF0000"/>
        </w:rPr>
      </w:pPr>
      <w:r w:rsidRPr="00C672C9">
        <w:rPr>
          <w:rFonts w:asciiTheme="minorHAnsi" w:hAnsiTheme="minorHAnsi" w:cstheme="minorHAnsi"/>
          <w:b/>
          <w:color w:val="FF0000"/>
        </w:rPr>
        <w:t xml:space="preserve">Die folgenden Textangebote sind unterschiedlich </w:t>
      </w:r>
      <w:r w:rsidRPr="00C672C9">
        <w:rPr>
          <w:rFonts w:asciiTheme="minorHAnsi" w:hAnsiTheme="minorHAnsi" w:cstheme="minorHAnsi"/>
          <w:b/>
          <w:color w:val="FF0000"/>
        </w:rPr>
        <w:sym w:font="Symbol" w:char="F0DE"/>
      </w:r>
      <w:r w:rsidRPr="00C672C9">
        <w:rPr>
          <w:rFonts w:asciiTheme="minorHAnsi" w:hAnsiTheme="minorHAnsi" w:cstheme="minorHAnsi"/>
          <w:b/>
          <w:color w:val="FF0000"/>
        </w:rPr>
        <w:t xml:space="preserve"> mit und ohne Unterüberschriften</w:t>
      </w:r>
    </w:p>
    <w:p w14:paraId="4DF0EED1" w14:textId="47AA7DA2" w:rsidR="00C1233D" w:rsidRDefault="00C1233D">
      <w:pPr>
        <w:rPr>
          <w:rFonts w:asciiTheme="minorHAnsi" w:hAnsiTheme="minorHAnsi" w:cstheme="minorHAnsi"/>
          <w:b/>
        </w:rPr>
      </w:pPr>
      <w:r>
        <w:rPr>
          <w:rFonts w:asciiTheme="minorHAnsi" w:hAnsiTheme="minorHAnsi" w:cstheme="minorHAnsi"/>
          <w:b/>
        </w:rPr>
        <w:br w:type="page"/>
      </w:r>
    </w:p>
    <w:p w14:paraId="27889228" w14:textId="4474F25A" w:rsidR="007F7928" w:rsidRPr="007F7928" w:rsidRDefault="007F7928">
      <w:pPr>
        <w:rPr>
          <w:rFonts w:asciiTheme="minorHAnsi" w:hAnsiTheme="minorHAnsi" w:cstheme="minorHAnsi"/>
          <w:b/>
          <w:color w:val="FF0000"/>
        </w:rPr>
      </w:pPr>
      <w:bookmarkStart w:id="0" w:name="_Hlk133160788"/>
      <w:r w:rsidRPr="007F7928">
        <w:rPr>
          <w:rFonts w:asciiTheme="minorHAnsi" w:hAnsiTheme="minorHAnsi" w:cstheme="minorHAnsi"/>
          <w:b/>
          <w:color w:val="FF0000"/>
        </w:rPr>
        <w:lastRenderedPageBreak/>
        <w:t>Mit Unterüberschriften</w:t>
      </w:r>
    </w:p>
    <w:tbl>
      <w:tblPr>
        <w:tblStyle w:val="Tabellenraster"/>
        <w:tblW w:w="9918" w:type="dxa"/>
        <w:tblLayout w:type="fixed"/>
        <w:tblLook w:val="04A0" w:firstRow="1" w:lastRow="0" w:firstColumn="1" w:lastColumn="0" w:noHBand="0" w:noVBand="1"/>
      </w:tblPr>
      <w:tblGrid>
        <w:gridCol w:w="236"/>
        <w:gridCol w:w="8123"/>
        <w:gridCol w:w="1559"/>
      </w:tblGrid>
      <w:tr w:rsidR="00EF3DD1" w:rsidRPr="00C1233D" w14:paraId="4D47DADF" w14:textId="77777777" w:rsidTr="006F67EF">
        <w:tc>
          <w:tcPr>
            <w:tcW w:w="236" w:type="dxa"/>
          </w:tcPr>
          <w:p w14:paraId="0F8EDE0B" w14:textId="27AC4DDE" w:rsidR="00EF3DD1" w:rsidRPr="00D0268F" w:rsidRDefault="00EF3DD1" w:rsidP="00EF3DD1">
            <w:pPr>
              <w:spacing w:before="120" w:after="120"/>
              <w:rPr>
                <w:rFonts w:asciiTheme="minorHAnsi" w:hAnsiTheme="minorHAnsi" w:cstheme="minorHAnsi"/>
                <w:bCs/>
                <w:sz w:val="16"/>
                <w:szCs w:val="16"/>
              </w:rPr>
            </w:pPr>
            <w:bookmarkStart w:id="1" w:name="_Hlk133160216"/>
          </w:p>
        </w:tc>
        <w:tc>
          <w:tcPr>
            <w:tcW w:w="8123" w:type="dxa"/>
          </w:tcPr>
          <w:p w14:paraId="76E8FC19" w14:textId="44142BA0" w:rsidR="00EF3DD1" w:rsidRPr="00C1233D" w:rsidRDefault="00EF3DD1" w:rsidP="00EF3DD1">
            <w:pPr>
              <w:spacing w:before="120" w:after="120"/>
              <w:rPr>
                <w:rFonts w:asciiTheme="minorHAnsi" w:hAnsiTheme="minorHAnsi" w:cstheme="minorHAnsi"/>
                <w:b/>
                <w:sz w:val="22"/>
                <w:szCs w:val="22"/>
              </w:rPr>
            </w:pPr>
            <w:r w:rsidRPr="00C1233D">
              <w:rPr>
                <w:rFonts w:asciiTheme="minorHAnsi" w:hAnsiTheme="minorHAnsi" w:cstheme="minorHAnsi"/>
                <w:b/>
                <w:bCs/>
                <w:color w:val="000000"/>
                <w:sz w:val="22"/>
                <w:szCs w:val="22"/>
              </w:rPr>
              <w:t>Herstellung der Zinkung</w:t>
            </w:r>
          </w:p>
        </w:tc>
        <w:tc>
          <w:tcPr>
            <w:tcW w:w="1559" w:type="dxa"/>
          </w:tcPr>
          <w:p w14:paraId="631C3C72" w14:textId="77777777" w:rsidR="00EF3DD1" w:rsidRPr="00C1233D" w:rsidRDefault="00EF3DD1" w:rsidP="00EF3DD1">
            <w:pPr>
              <w:spacing w:before="120" w:after="120"/>
              <w:rPr>
                <w:rFonts w:asciiTheme="minorHAnsi" w:hAnsiTheme="minorHAnsi" w:cstheme="minorHAnsi"/>
                <w:b/>
                <w:sz w:val="22"/>
                <w:szCs w:val="22"/>
              </w:rPr>
            </w:pPr>
          </w:p>
        </w:tc>
      </w:tr>
      <w:tr w:rsidR="00EF3DD1" w:rsidRPr="00C1233D" w14:paraId="206C7E15" w14:textId="77777777" w:rsidTr="006F67EF">
        <w:tc>
          <w:tcPr>
            <w:tcW w:w="236" w:type="dxa"/>
          </w:tcPr>
          <w:p w14:paraId="615CBFE2" w14:textId="18340A01" w:rsidR="00EF3DD1" w:rsidRPr="00D0268F" w:rsidRDefault="00EF3DD1" w:rsidP="00EF3DD1">
            <w:pPr>
              <w:spacing w:before="120" w:after="120"/>
              <w:rPr>
                <w:rFonts w:asciiTheme="minorHAnsi" w:hAnsiTheme="minorHAnsi" w:cstheme="minorHAnsi"/>
                <w:bCs/>
                <w:color w:val="000000"/>
                <w:sz w:val="16"/>
                <w:szCs w:val="16"/>
              </w:rPr>
            </w:pPr>
          </w:p>
        </w:tc>
        <w:tc>
          <w:tcPr>
            <w:tcW w:w="8123" w:type="dxa"/>
          </w:tcPr>
          <w:p w14:paraId="3E3A3B29" w14:textId="719120B6" w:rsidR="00EF3DD1" w:rsidRPr="00C1233D" w:rsidRDefault="00EF3DD1" w:rsidP="00EF3DD1">
            <w:pPr>
              <w:spacing w:before="120" w:after="120"/>
              <w:rPr>
                <w:rFonts w:asciiTheme="minorHAnsi" w:hAnsiTheme="minorHAnsi" w:cstheme="minorHAnsi"/>
                <w:b/>
                <w:bCs/>
                <w:color w:val="000000"/>
                <w:sz w:val="22"/>
                <w:szCs w:val="22"/>
              </w:rPr>
            </w:pPr>
            <w:r>
              <w:rPr>
                <w:rFonts w:asciiTheme="minorHAnsi" w:hAnsiTheme="minorHAnsi" w:cstheme="minorHAnsi"/>
                <w:sz w:val="22"/>
                <w:szCs w:val="22"/>
              </w:rPr>
              <w:t>Zuletzt</w:t>
            </w:r>
            <w:r w:rsidRPr="00C1233D">
              <w:rPr>
                <w:rFonts w:asciiTheme="minorHAnsi" w:hAnsiTheme="minorHAnsi" w:cstheme="minorHAnsi"/>
                <w:sz w:val="22"/>
                <w:szCs w:val="22"/>
              </w:rPr>
              <w:t xml:space="preserve"> stemmst du die Zwischenräume für die Zinken aus und prüfst anschließend die Passgenauigkeit der Zinkung. Die Zinkung sollte fest und sicher sitzen.</w:t>
            </w:r>
          </w:p>
        </w:tc>
        <w:tc>
          <w:tcPr>
            <w:tcW w:w="1559" w:type="dxa"/>
          </w:tcPr>
          <w:p w14:paraId="5AFC699C" w14:textId="77777777" w:rsidR="00EF3DD1" w:rsidRPr="00C1233D" w:rsidRDefault="00EF3DD1" w:rsidP="00EF3DD1">
            <w:pPr>
              <w:spacing w:before="120" w:after="120"/>
              <w:rPr>
                <w:rFonts w:asciiTheme="minorHAnsi" w:hAnsiTheme="minorHAnsi" w:cstheme="minorHAnsi"/>
                <w:b/>
                <w:sz w:val="22"/>
                <w:szCs w:val="22"/>
              </w:rPr>
            </w:pPr>
          </w:p>
        </w:tc>
      </w:tr>
      <w:tr w:rsidR="00EF3DD1" w:rsidRPr="00C1233D" w14:paraId="13372BC8" w14:textId="77777777" w:rsidTr="006F67EF">
        <w:tc>
          <w:tcPr>
            <w:tcW w:w="236" w:type="dxa"/>
          </w:tcPr>
          <w:p w14:paraId="360856B3" w14:textId="1F707F5D" w:rsidR="00EF3DD1" w:rsidRPr="00D0268F" w:rsidRDefault="00EF3DD1" w:rsidP="00D92172">
            <w:pPr>
              <w:spacing w:before="120" w:after="120" w:line="276" w:lineRule="auto"/>
              <w:rPr>
                <w:rFonts w:asciiTheme="minorHAnsi" w:hAnsiTheme="minorHAnsi" w:cstheme="minorHAnsi"/>
                <w:bCs/>
                <w:color w:val="000000"/>
                <w:sz w:val="16"/>
                <w:szCs w:val="16"/>
              </w:rPr>
            </w:pPr>
          </w:p>
        </w:tc>
        <w:tc>
          <w:tcPr>
            <w:tcW w:w="8123" w:type="dxa"/>
          </w:tcPr>
          <w:p w14:paraId="78F2E2C5" w14:textId="77777777" w:rsidR="00EF3DD1" w:rsidRDefault="00EF3DD1"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Das Zinken ist eine mehrfache Verzahnung keilförmiger oder gerader Zapfen, die man Zinken bzw. Schwalbenschwänze nennt. Sie ist eine Kasteneckverbindung.</w:t>
            </w:r>
          </w:p>
          <w:p w14:paraId="18F2A64A" w14:textId="77777777" w:rsidR="00EF3DD1" w:rsidRPr="00C1233D" w:rsidRDefault="00EF3DD1"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 xml:space="preserve">Man wählt diese Verbindung also zum Zusammenbau von Vollholzflächen, da die so verbundenen Teile ungehindert schwinden und quellen, sich aber nicht werfen können. </w:t>
            </w:r>
          </w:p>
        </w:tc>
        <w:tc>
          <w:tcPr>
            <w:tcW w:w="1559" w:type="dxa"/>
          </w:tcPr>
          <w:p w14:paraId="2FE22F23" w14:textId="77777777" w:rsidR="00EF3DD1" w:rsidRPr="00C1233D" w:rsidRDefault="00EF3DD1" w:rsidP="00D92172">
            <w:pPr>
              <w:spacing w:before="120" w:after="120"/>
              <w:rPr>
                <w:rFonts w:asciiTheme="minorHAnsi" w:hAnsiTheme="minorHAnsi" w:cstheme="minorHAnsi"/>
                <w:b/>
                <w:sz w:val="22"/>
                <w:szCs w:val="22"/>
              </w:rPr>
            </w:pPr>
          </w:p>
        </w:tc>
      </w:tr>
      <w:tr w:rsidR="00EF3DD1" w:rsidRPr="00C1233D" w14:paraId="2F0078F9" w14:textId="77777777" w:rsidTr="006F67EF">
        <w:tc>
          <w:tcPr>
            <w:tcW w:w="236" w:type="dxa"/>
          </w:tcPr>
          <w:p w14:paraId="5ECB25BA" w14:textId="39D2D2B3" w:rsidR="00EF3DD1" w:rsidRPr="00D0268F" w:rsidRDefault="00EF3DD1" w:rsidP="00EF3DD1">
            <w:pPr>
              <w:spacing w:before="120" w:after="120" w:line="276" w:lineRule="auto"/>
              <w:rPr>
                <w:rFonts w:asciiTheme="minorHAnsi" w:hAnsiTheme="minorHAnsi" w:cstheme="minorHAnsi"/>
                <w:bCs/>
                <w:color w:val="000000"/>
                <w:sz w:val="16"/>
                <w:szCs w:val="16"/>
              </w:rPr>
            </w:pPr>
          </w:p>
        </w:tc>
        <w:tc>
          <w:tcPr>
            <w:tcW w:w="8123" w:type="dxa"/>
          </w:tcPr>
          <w:p w14:paraId="32734ADB" w14:textId="5D31835C" w:rsidR="00EF3DD1" w:rsidRPr="00C1233D" w:rsidRDefault="00EF3DD1" w:rsidP="00EF3DD1">
            <w:pPr>
              <w:spacing w:before="120" w:after="120" w:line="276" w:lineRule="auto"/>
              <w:rPr>
                <w:rFonts w:asciiTheme="minorHAnsi" w:hAnsiTheme="minorHAnsi" w:cstheme="minorHAnsi"/>
                <w:color w:val="000000"/>
                <w:sz w:val="22"/>
                <w:szCs w:val="22"/>
              </w:rPr>
            </w:pPr>
            <w:r>
              <w:rPr>
                <w:rFonts w:asciiTheme="minorHAnsi" w:hAnsiTheme="minorHAnsi" w:cstheme="minorHAnsi"/>
                <w:sz w:val="22"/>
                <w:szCs w:val="22"/>
              </w:rPr>
              <w:t>Danach</w:t>
            </w:r>
            <w:r w:rsidRPr="00C1233D">
              <w:rPr>
                <w:rFonts w:asciiTheme="minorHAnsi" w:hAnsiTheme="minorHAnsi" w:cstheme="minorHAnsi"/>
                <w:sz w:val="22"/>
                <w:szCs w:val="22"/>
              </w:rPr>
              <w:t xml:space="preserve"> stemmst du mit dem Stechbeitel (Achtung: Beachte die richtige Klingenbreite!) und dem Schreinerklüpfel die Zwischenräume für die Schwalbenschwänze aus. </w:t>
            </w:r>
            <w:r>
              <w:rPr>
                <w:rFonts w:asciiTheme="minorHAnsi" w:hAnsiTheme="minorHAnsi" w:cstheme="minorHAnsi"/>
                <w:sz w:val="22"/>
                <w:szCs w:val="22"/>
              </w:rPr>
              <w:t>Deine Zinken sind fertig.</w:t>
            </w:r>
          </w:p>
        </w:tc>
        <w:tc>
          <w:tcPr>
            <w:tcW w:w="1559" w:type="dxa"/>
          </w:tcPr>
          <w:p w14:paraId="0C0B77D2" w14:textId="77777777" w:rsidR="00EF3DD1" w:rsidRPr="00C1233D" w:rsidRDefault="00EF3DD1" w:rsidP="00EF3DD1">
            <w:pPr>
              <w:spacing w:before="120" w:after="120"/>
              <w:rPr>
                <w:rFonts w:asciiTheme="minorHAnsi" w:hAnsiTheme="minorHAnsi" w:cstheme="minorHAnsi"/>
                <w:b/>
                <w:sz w:val="22"/>
                <w:szCs w:val="22"/>
              </w:rPr>
            </w:pPr>
          </w:p>
        </w:tc>
      </w:tr>
      <w:tr w:rsidR="00EF3DD1" w:rsidRPr="00C1233D" w14:paraId="3A18F166" w14:textId="77777777" w:rsidTr="006F67EF">
        <w:tc>
          <w:tcPr>
            <w:tcW w:w="236" w:type="dxa"/>
          </w:tcPr>
          <w:p w14:paraId="598C5EB9" w14:textId="67E9F48B" w:rsidR="00EF3DD1" w:rsidRPr="00D0268F" w:rsidRDefault="00EF3DD1" w:rsidP="00EF3DD1">
            <w:pPr>
              <w:spacing w:before="120" w:after="120" w:line="276" w:lineRule="auto"/>
              <w:rPr>
                <w:rFonts w:asciiTheme="minorHAnsi" w:hAnsiTheme="minorHAnsi" w:cstheme="minorHAnsi"/>
                <w:bCs/>
                <w:sz w:val="16"/>
                <w:szCs w:val="16"/>
              </w:rPr>
            </w:pPr>
          </w:p>
        </w:tc>
        <w:tc>
          <w:tcPr>
            <w:tcW w:w="8123" w:type="dxa"/>
          </w:tcPr>
          <w:p w14:paraId="791AD345" w14:textId="3D429FA3" w:rsidR="00EF3DD1" w:rsidRDefault="00EF3DD1" w:rsidP="00EF3DD1">
            <w:pPr>
              <w:spacing w:before="120" w:after="120" w:line="276" w:lineRule="auto"/>
              <w:rPr>
                <w:rFonts w:asciiTheme="minorHAnsi" w:hAnsiTheme="minorHAnsi" w:cstheme="minorHAnsi"/>
                <w:sz w:val="22"/>
                <w:szCs w:val="22"/>
              </w:rPr>
            </w:pPr>
            <w:r w:rsidRPr="00C1233D">
              <w:rPr>
                <w:rFonts w:asciiTheme="minorHAnsi" w:hAnsiTheme="minorHAnsi" w:cstheme="minorHAnsi"/>
                <w:b/>
                <w:bCs/>
                <w:color w:val="000000"/>
                <w:sz w:val="22"/>
                <w:szCs w:val="22"/>
              </w:rPr>
              <w:t>Was ist eine Zinkung</w:t>
            </w:r>
            <w:r>
              <w:rPr>
                <w:rFonts w:asciiTheme="minorHAnsi" w:hAnsiTheme="minorHAnsi" w:cstheme="minorHAnsi"/>
                <w:b/>
                <w:bCs/>
                <w:color w:val="000000"/>
                <w:sz w:val="22"/>
                <w:szCs w:val="22"/>
              </w:rPr>
              <w:t xml:space="preserve"> überhaupt</w:t>
            </w:r>
            <w:r w:rsidRPr="00C1233D">
              <w:rPr>
                <w:rFonts w:asciiTheme="minorHAnsi" w:hAnsiTheme="minorHAnsi" w:cstheme="minorHAnsi"/>
                <w:b/>
                <w:bCs/>
                <w:color w:val="000000"/>
                <w:sz w:val="22"/>
                <w:szCs w:val="22"/>
              </w:rPr>
              <w:t>?</w:t>
            </w:r>
          </w:p>
        </w:tc>
        <w:tc>
          <w:tcPr>
            <w:tcW w:w="1559" w:type="dxa"/>
          </w:tcPr>
          <w:p w14:paraId="1527FCC6" w14:textId="77777777" w:rsidR="00EF3DD1" w:rsidRPr="00C1233D" w:rsidRDefault="00EF3DD1" w:rsidP="00EF3DD1">
            <w:pPr>
              <w:spacing w:before="120" w:after="120"/>
              <w:rPr>
                <w:rFonts w:asciiTheme="minorHAnsi" w:hAnsiTheme="minorHAnsi" w:cstheme="minorHAnsi"/>
                <w:b/>
                <w:sz w:val="22"/>
                <w:szCs w:val="22"/>
              </w:rPr>
            </w:pPr>
          </w:p>
        </w:tc>
      </w:tr>
      <w:tr w:rsidR="00EF3DD1" w:rsidRPr="00C1233D" w14:paraId="1F8785BD" w14:textId="77777777" w:rsidTr="006F67EF">
        <w:tc>
          <w:tcPr>
            <w:tcW w:w="236" w:type="dxa"/>
          </w:tcPr>
          <w:p w14:paraId="469757DF" w14:textId="15575855" w:rsidR="00EF3DD1" w:rsidRPr="00D0268F" w:rsidRDefault="00EF3DD1" w:rsidP="00D92172">
            <w:pPr>
              <w:spacing w:before="120" w:after="120" w:line="276" w:lineRule="auto"/>
              <w:rPr>
                <w:rFonts w:asciiTheme="minorHAnsi" w:hAnsiTheme="minorHAnsi" w:cstheme="minorHAnsi"/>
                <w:bCs/>
                <w:color w:val="000000"/>
                <w:sz w:val="16"/>
                <w:szCs w:val="16"/>
              </w:rPr>
            </w:pPr>
          </w:p>
        </w:tc>
        <w:tc>
          <w:tcPr>
            <w:tcW w:w="8123" w:type="dxa"/>
          </w:tcPr>
          <w:p w14:paraId="3712D30A" w14:textId="77777777" w:rsidR="00EF3DD1" w:rsidRPr="00C1233D" w:rsidRDefault="00EF3DD1"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 xml:space="preserve">Diese traditionelle Verbindung ist sehr dekorativ, weswegen du bei der Einteilung der Zinkung sehr genau sein musst. Die Zinken und Schwalbenschwänze sind bei der offenen Zinkung, die auch einfache Zinkung genannt wird, also sichtbar. </w:t>
            </w:r>
          </w:p>
        </w:tc>
        <w:tc>
          <w:tcPr>
            <w:tcW w:w="1559" w:type="dxa"/>
          </w:tcPr>
          <w:p w14:paraId="6836F5FB" w14:textId="77777777" w:rsidR="00EF3DD1" w:rsidRPr="00C1233D" w:rsidRDefault="00EF3DD1" w:rsidP="00D92172">
            <w:pPr>
              <w:spacing w:before="120" w:after="120"/>
              <w:rPr>
                <w:rFonts w:asciiTheme="minorHAnsi" w:hAnsiTheme="minorHAnsi" w:cstheme="minorHAnsi"/>
                <w:b/>
                <w:sz w:val="22"/>
                <w:szCs w:val="22"/>
              </w:rPr>
            </w:pPr>
          </w:p>
        </w:tc>
      </w:tr>
      <w:tr w:rsidR="00EF3DD1" w:rsidRPr="00C1233D" w14:paraId="5A903BCD" w14:textId="77777777" w:rsidTr="006F67EF">
        <w:tc>
          <w:tcPr>
            <w:tcW w:w="236" w:type="dxa"/>
          </w:tcPr>
          <w:p w14:paraId="0E2D7F62" w14:textId="52E47491" w:rsidR="00EF3DD1" w:rsidRPr="00D0268F" w:rsidRDefault="00EF3DD1" w:rsidP="00EF3DD1">
            <w:pPr>
              <w:spacing w:before="120" w:after="120" w:line="276" w:lineRule="auto"/>
              <w:rPr>
                <w:rFonts w:asciiTheme="minorHAnsi" w:hAnsiTheme="minorHAnsi" w:cstheme="minorHAnsi"/>
                <w:bCs/>
                <w:color w:val="000000"/>
                <w:sz w:val="16"/>
                <w:szCs w:val="16"/>
              </w:rPr>
            </w:pPr>
          </w:p>
        </w:tc>
        <w:tc>
          <w:tcPr>
            <w:tcW w:w="8123" w:type="dxa"/>
          </w:tcPr>
          <w:p w14:paraId="027C8ABA" w14:textId="7244D88A" w:rsidR="00EF3DD1" w:rsidRPr="00EF3DD1" w:rsidRDefault="00EF3DD1" w:rsidP="00EF3DD1">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 xml:space="preserve">Um die Schwalbenschwänze anzureißen, stellst du das Brett mit den fertigen Zinken bündig mit den fertigen Zinken auf das Schwalbenbrett. Die Hirnkanten müssen </w:t>
            </w:r>
            <w:r>
              <w:rPr>
                <w:rFonts w:asciiTheme="minorHAnsi" w:hAnsiTheme="minorHAnsi" w:cstheme="minorHAnsi"/>
                <w:sz w:val="22"/>
                <w:szCs w:val="22"/>
              </w:rPr>
              <w:t xml:space="preserve">dabei </w:t>
            </w:r>
            <w:r w:rsidRPr="00C1233D">
              <w:rPr>
                <w:rFonts w:asciiTheme="minorHAnsi" w:hAnsiTheme="minorHAnsi" w:cstheme="minorHAnsi"/>
                <w:sz w:val="22"/>
                <w:szCs w:val="22"/>
              </w:rPr>
              <w:t xml:space="preserve">exakt übereinanderliegen. </w:t>
            </w:r>
            <w:r>
              <w:rPr>
                <w:rFonts w:asciiTheme="minorHAnsi" w:hAnsiTheme="minorHAnsi" w:cstheme="minorHAnsi"/>
                <w:sz w:val="22"/>
                <w:szCs w:val="22"/>
              </w:rPr>
              <w:t>Anschließend</w:t>
            </w:r>
            <w:r w:rsidRPr="00C1233D">
              <w:rPr>
                <w:rFonts w:asciiTheme="minorHAnsi" w:hAnsiTheme="minorHAnsi" w:cstheme="minorHAnsi"/>
                <w:sz w:val="22"/>
                <w:szCs w:val="22"/>
              </w:rPr>
              <w:t xml:space="preserve"> reiß</w:t>
            </w:r>
            <w:r>
              <w:rPr>
                <w:rFonts w:asciiTheme="minorHAnsi" w:hAnsiTheme="minorHAnsi" w:cstheme="minorHAnsi"/>
                <w:sz w:val="22"/>
                <w:szCs w:val="22"/>
              </w:rPr>
              <w:t>t du</w:t>
            </w:r>
            <w:r w:rsidRPr="00C1233D">
              <w:rPr>
                <w:rFonts w:asciiTheme="minorHAnsi" w:hAnsiTheme="minorHAnsi" w:cstheme="minorHAnsi"/>
                <w:sz w:val="22"/>
                <w:szCs w:val="22"/>
              </w:rPr>
              <w:t xml:space="preserve"> mit einem Spitzbohrer die Schwalbenschwänze sorgfältig</w:t>
            </w:r>
            <w:r>
              <w:rPr>
                <w:rFonts w:asciiTheme="minorHAnsi" w:hAnsiTheme="minorHAnsi" w:cstheme="minorHAnsi"/>
                <w:sz w:val="22"/>
                <w:szCs w:val="22"/>
              </w:rPr>
              <w:t xml:space="preserve"> an</w:t>
            </w:r>
            <w:r w:rsidRPr="00C1233D">
              <w:rPr>
                <w:rFonts w:asciiTheme="minorHAnsi" w:hAnsiTheme="minorHAnsi" w:cstheme="minorHAnsi"/>
                <w:sz w:val="22"/>
                <w:szCs w:val="22"/>
              </w:rPr>
              <w:t>.</w:t>
            </w:r>
          </w:p>
        </w:tc>
        <w:tc>
          <w:tcPr>
            <w:tcW w:w="1559" w:type="dxa"/>
          </w:tcPr>
          <w:p w14:paraId="7EE2B6EA" w14:textId="77777777" w:rsidR="00EF3DD1" w:rsidRPr="00C1233D" w:rsidRDefault="00EF3DD1" w:rsidP="00EF3DD1">
            <w:pPr>
              <w:spacing w:before="120" w:after="120"/>
              <w:rPr>
                <w:rFonts w:asciiTheme="minorHAnsi" w:hAnsiTheme="minorHAnsi" w:cstheme="minorHAnsi"/>
                <w:b/>
                <w:sz w:val="22"/>
                <w:szCs w:val="22"/>
              </w:rPr>
            </w:pPr>
          </w:p>
        </w:tc>
      </w:tr>
      <w:tr w:rsidR="00EF3DD1" w:rsidRPr="00C1233D" w14:paraId="2FF1AA20" w14:textId="77777777" w:rsidTr="006F67EF">
        <w:tc>
          <w:tcPr>
            <w:tcW w:w="236" w:type="dxa"/>
          </w:tcPr>
          <w:p w14:paraId="2D225830" w14:textId="2158C7A7" w:rsidR="00EF3DD1" w:rsidRPr="00D0268F" w:rsidRDefault="00EF3DD1" w:rsidP="00D92172">
            <w:pPr>
              <w:spacing w:before="120" w:after="120" w:line="276" w:lineRule="auto"/>
              <w:rPr>
                <w:rFonts w:asciiTheme="minorHAnsi" w:hAnsiTheme="minorHAnsi" w:cstheme="minorHAnsi"/>
                <w:bCs/>
                <w:color w:val="000000"/>
                <w:sz w:val="16"/>
                <w:szCs w:val="16"/>
              </w:rPr>
            </w:pPr>
          </w:p>
        </w:tc>
        <w:tc>
          <w:tcPr>
            <w:tcW w:w="8123" w:type="dxa"/>
          </w:tcPr>
          <w:p w14:paraId="199DE994" w14:textId="77777777" w:rsidR="00EF3DD1" w:rsidRPr="00C1233D" w:rsidRDefault="00EF3DD1"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Je nachdem wo du das Möbelteil später einsetzen willst, also welche Beanspruchung es dann erfüllen muss, musst du überlegen, an welche Werkstücke die Zinken oder Schwalbenschwänze anzureißen beziehungsweise anzuschneiden sind.</w:t>
            </w:r>
          </w:p>
        </w:tc>
        <w:tc>
          <w:tcPr>
            <w:tcW w:w="1559" w:type="dxa"/>
          </w:tcPr>
          <w:p w14:paraId="5A1698D3" w14:textId="77777777" w:rsidR="00EF3DD1" w:rsidRPr="00C1233D" w:rsidRDefault="00EF3DD1" w:rsidP="00D92172">
            <w:pPr>
              <w:spacing w:before="120" w:after="120"/>
              <w:rPr>
                <w:rFonts w:asciiTheme="minorHAnsi" w:hAnsiTheme="minorHAnsi" w:cstheme="minorHAnsi"/>
                <w:b/>
                <w:sz w:val="22"/>
                <w:szCs w:val="22"/>
              </w:rPr>
            </w:pPr>
          </w:p>
        </w:tc>
      </w:tr>
      <w:tr w:rsidR="00EF3DD1" w:rsidRPr="00C1233D" w14:paraId="6E009546" w14:textId="77777777" w:rsidTr="006F67EF">
        <w:tc>
          <w:tcPr>
            <w:tcW w:w="236" w:type="dxa"/>
          </w:tcPr>
          <w:p w14:paraId="65184E70" w14:textId="65F01780" w:rsidR="00EF3DD1" w:rsidRPr="00D0268F" w:rsidRDefault="00EF3DD1" w:rsidP="00D92172">
            <w:pPr>
              <w:spacing w:before="120" w:after="120" w:line="276" w:lineRule="auto"/>
              <w:rPr>
                <w:rFonts w:asciiTheme="minorHAnsi" w:hAnsiTheme="minorHAnsi" w:cstheme="minorHAnsi"/>
                <w:bCs/>
                <w:color w:val="000000"/>
                <w:sz w:val="16"/>
                <w:szCs w:val="16"/>
              </w:rPr>
            </w:pPr>
          </w:p>
        </w:tc>
        <w:tc>
          <w:tcPr>
            <w:tcW w:w="8123" w:type="dxa"/>
          </w:tcPr>
          <w:p w14:paraId="7085FD18" w14:textId="77777777" w:rsidR="00EF3DD1" w:rsidRPr="00C1233D" w:rsidRDefault="00EF3DD1"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b/>
                <w:bCs/>
                <w:sz w:val="22"/>
                <w:szCs w:val="22"/>
              </w:rPr>
              <w:t>Wichtige Grundsätze der Zinkenteilung</w:t>
            </w:r>
          </w:p>
        </w:tc>
        <w:tc>
          <w:tcPr>
            <w:tcW w:w="1559" w:type="dxa"/>
          </w:tcPr>
          <w:p w14:paraId="5F4B7CD3" w14:textId="77777777" w:rsidR="00EF3DD1" w:rsidRPr="00C1233D" w:rsidRDefault="00EF3DD1" w:rsidP="00D92172">
            <w:pPr>
              <w:spacing w:before="120" w:after="120"/>
              <w:rPr>
                <w:rFonts w:asciiTheme="minorHAnsi" w:hAnsiTheme="minorHAnsi" w:cstheme="minorHAnsi"/>
                <w:b/>
                <w:sz w:val="22"/>
                <w:szCs w:val="22"/>
              </w:rPr>
            </w:pPr>
          </w:p>
        </w:tc>
      </w:tr>
      <w:tr w:rsidR="00EF3DD1" w:rsidRPr="00C1233D" w14:paraId="6C187200" w14:textId="77777777" w:rsidTr="006F67EF">
        <w:tc>
          <w:tcPr>
            <w:tcW w:w="236" w:type="dxa"/>
          </w:tcPr>
          <w:p w14:paraId="276B8A7A" w14:textId="46C26E6E" w:rsidR="00EF3DD1" w:rsidRPr="00D0268F" w:rsidRDefault="00EF3DD1" w:rsidP="00D92172">
            <w:pPr>
              <w:spacing w:before="120" w:after="120" w:line="276" w:lineRule="auto"/>
              <w:rPr>
                <w:rFonts w:asciiTheme="minorHAnsi" w:hAnsiTheme="minorHAnsi" w:cstheme="minorHAnsi"/>
                <w:bCs/>
                <w:sz w:val="16"/>
                <w:szCs w:val="16"/>
              </w:rPr>
            </w:pPr>
          </w:p>
        </w:tc>
        <w:tc>
          <w:tcPr>
            <w:tcW w:w="8123" w:type="dxa"/>
          </w:tcPr>
          <w:p w14:paraId="63AC4176" w14:textId="77777777" w:rsidR="00EF3DD1" w:rsidRPr="00D0268F" w:rsidRDefault="00EF3DD1"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Die Anzahl der Zinken, die du für eine Zinkenverbindung benötigst, hängt von der Breite des Bretts und der gewünschten Breite der Zinken ab. Im Allgemeinen gilt: Je breiter das Brett ist, desto mehr Zinken werden benötigt, um eine stabile Verbindung zu gewährleisten.</w:t>
            </w:r>
          </w:p>
        </w:tc>
        <w:tc>
          <w:tcPr>
            <w:tcW w:w="1559" w:type="dxa"/>
          </w:tcPr>
          <w:p w14:paraId="62582F38" w14:textId="77777777" w:rsidR="00EF3DD1" w:rsidRPr="00C1233D" w:rsidRDefault="00EF3DD1" w:rsidP="00D92172">
            <w:pPr>
              <w:spacing w:before="120" w:after="120"/>
              <w:rPr>
                <w:rFonts w:asciiTheme="minorHAnsi" w:hAnsiTheme="minorHAnsi" w:cstheme="minorHAnsi"/>
                <w:b/>
                <w:sz w:val="22"/>
                <w:szCs w:val="22"/>
              </w:rPr>
            </w:pPr>
          </w:p>
        </w:tc>
      </w:tr>
      <w:tr w:rsidR="00EF3DD1" w:rsidRPr="00C1233D" w14:paraId="5FF389D9" w14:textId="77777777" w:rsidTr="006F67EF">
        <w:tc>
          <w:tcPr>
            <w:tcW w:w="236" w:type="dxa"/>
          </w:tcPr>
          <w:p w14:paraId="5AD264FD" w14:textId="2C133F23" w:rsidR="00EF3DD1" w:rsidRPr="00D0268F" w:rsidRDefault="00EF3DD1" w:rsidP="00EF3DD1">
            <w:pPr>
              <w:spacing w:before="120" w:after="120" w:line="276" w:lineRule="auto"/>
              <w:rPr>
                <w:rFonts w:asciiTheme="minorHAnsi" w:hAnsiTheme="minorHAnsi" w:cstheme="minorHAnsi"/>
                <w:bCs/>
                <w:sz w:val="16"/>
                <w:szCs w:val="16"/>
              </w:rPr>
            </w:pPr>
          </w:p>
        </w:tc>
        <w:tc>
          <w:tcPr>
            <w:tcW w:w="8123" w:type="dxa"/>
          </w:tcPr>
          <w:p w14:paraId="547925FC" w14:textId="5147A7C5" w:rsidR="00EF3DD1" w:rsidRPr="005C4519" w:rsidRDefault="00EF3DD1" w:rsidP="00EF3DD1">
            <w:pPr>
              <w:spacing w:before="120" w:after="120" w:line="276" w:lineRule="auto"/>
              <w:rPr>
                <w:rFonts w:asciiTheme="minorHAnsi" w:hAnsiTheme="minorHAnsi" w:cstheme="minorHAnsi"/>
                <w:sz w:val="22"/>
                <w:szCs w:val="22"/>
              </w:rPr>
            </w:pPr>
            <w:r w:rsidRPr="005C4519">
              <w:rPr>
                <w:rFonts w:asciiTheme="minorHAnsi" w:hAnsiTheme="minorHAnsi" w:cstheme="minorHAnsi"/>
                <w:sz w:val="22"/>
                <w:szCs w:val="22"/>
              </w:rPr>
              <w:t xml:space="preserve">Du beginnst mit der Zinkung, indem du die Zinken anreißt. Im Anschluss </w:t>
            </w:r>
            <w:r w:rsidR="005C4519" w:rsidRPr="005C4519">
              <w:rPr>
                <w:rFonts w:asciiTheme="minorHAnsi" w:hAnsiTheme="minorHAnsi" w:cstheme="minorHAnsi"/>
                <w:sz w:val="22"/>
                <w:szCs w:val="22"/>
              </w:rPr>
              <w:t>schneidest</w:t>
            </w:r>
            <w:r w:rsidRPr="005C4519">
              <w:rPr>
                <w:rFonts w:asciiTheme="minorHAnsi" w:hAnsiTheme="minorHAnsi" w:cstheme="minorHAnsi"/>
                <w:sz w:val="22"/>
                <w:szCs w:val="22"/>
              </w:rPr>
              <w:t xml:space="preserve"> du die Risse bis zur Innenriss-Markierung an. Dieser Riss muss stehenbleiben.</w:t>
            </w:r>
          </w:p>
        </w:tc>
        <w:tc>
          <w:tcPr>
            <w:tcW w:w="1559" w:type="dxa"/>
          </w:tcPr>
          <w:p w14:paraId="46B319DA" w14:textId="77777777" w:rsidR="00EF3DD1" w:rsidRPr="00C1233D" w:rsidRDefault="00EF3DD1" w:rsidP="00EF3DD1">
            <w:pPr>
              <w:spacing w:before="120" w:after="120"/>
              <w:rPr>
                <w:rFonts w:asciiTheme="minorHAnsi" w:hAnsiTheme="minorHAnsi" w:cstheme="minorHAnsi"/>
                <w:b/>
                <w:sz w:val="22"/>
                <w:szCs w:val="22"/>
              </w:rPr>
            </w:pPr>
          </w:p>
        </w:tc>
      </w:tr>
      <w:tr w:rsidR="00EF3DD1" w:rsidRPr="00C1233D" w14:paraId="25690628" w14:textId="77777777" w:rsidTr="006F67EF">
        <w:tc>
          <w:tcPr>
            <w:tcW w:w="236" w:type="dxa"/>
          </w:tcPr>
          <w:p w14:paraId="00DA511B" w14:textId="7969FEFF" w:rsidR="00EF3DD1" w:rsidRPr="00D0268F" w:rsidRDefault="00EF3DD1" w:rsidP="00D92172">
            <w:pPr>
              <w:spacing w:before="120" w:after="120" w:line="276" w:lineRule="auto"/>
              <w:rPr>
                <w:rFonts w:asciiTheme="minorHAnsi" w:hAnsiTheme="minorHAnsi" w:cstheme="minorHAnsi"/>
                <w:bCs/>
                <w:sz w:val="16"/>
                <w:szCs w:val="16"/>
              </w:rPr>
            </w:pPr>
          </w:p>
        </w:tc>
        <w:tc>
          <w:tcPr>
            <w:tcW w:w="8123" w:type="dxa"/>
          </w:tcPr>
          <w:p w14:paraId="526629E3" w14:textId="77777777" w:rsidR="00EF3DD1" w:rsidRPr="00C1233D" w:rsidRDefault="00EF3DD1"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Bevor du beginnst, musst du aber die Holzauswahl und das Zeichnen der Hölzer besonders achtsam erledigen. Schaue also genau nach der rechten und linken Seite deiner Bretter und zeichne die Hölzer mit dem Tischlerdreieck.</w:t>
            </w:r>
          </w:p>
        </w:tc>
        <w:tc>
          <w:tcPr>
            <w:tcW w:w="1559" w:type="dxa"/>
          </w:tcPr>
          <w:p w14:paraId="3461C255" w14:textId="77777777" w:rsidR="00EF3DD1" w:rsidRPr="00C1233D" w:rsidRDefault="00EF3DD1" w:rsidP="00D92172">
            <w:pPr>
              <w:spacing w:before="120" w:after="120"/>
              <w:rPr>
                <w:rFonts w:asciiTheme="minorHAnsi" w:hAnsiTheme="minorHAnsi" w:cstheme="minorHAnsi"/>
                <w:b/>
                <w:sz w:val="22"/>
                <w:szCs w:val="22"/>
              </w:rPr>
            </w:pPr>
          </w:p>
        </w:tc>
      </w:tr>
      <w:tr w:rsidR="00EF3DD1" w:rsidRPr="00C1233D" w14:paraId="05C06F93" w14:textId="77777777" w:rsidTr="006F67EF">
        <w:tc>
          <w:tcPr>
            <w:tcW w:w="236" w:type="dxa"/>
          </w:tcPr>
          <w:p w14:paraId="7F18F757" w14:textId="7268824E" w:rsidR="00EF3DD1" w:rsidRPr="00D0268F" w:rsidRDefault="00EF3DD1" w:rsidP="00EF3DD1">
            <w:pPr>
              <w:spacing w:before="120" w:after="120" w:line="276" w:lineRule="auto"/>
              <w:rPr>
                <w:rFonts w:asciiTheme="minorHAnsi" w:hAnsiTheme="minorHAnsi" w:cstheme="minorHAnsi"/>
                <w:bCs/>
                <w:sz w:val="16"/>
                <w:szCs w:val="16"/>
              </w:rPr>
            </w:pPr>
          </w:p>
        </w:tc>
        <w:tc>
          <w:tcPr>
            <w:tcW w:w="8123" w:type="dxa"/>
          </w:tcPr>
          <w:p w14:paraId="7BD5B78B" w14:textId="2EFA3F40" w:rsidR="00EF3DD1" w:rsidRPr="00C1233D" w:rsidRDefault="00EF3DD1" w:rsidP="00EF3DD1">
            <w:pPr>
              <w:spacing w:before="120" w:after="120" w:line="276" w:lineRule="auto"/>
              <w:rPr>
                <w:rFonts w:asciiTheme="minorHAnsi" w:hAnsiTheme="minorHAnsi" w:cstheme="minorHAnsi"/>
                <w:sz w:val="22"/>
                <w:szCs w:val="22"/>
              </w:rPr>
            </w:pPr>
            <w:r w:rsidRPr="00C1233D">
              <w:rPr>
                <w:rFonts w:asciiTheme="minorHAnsi" w:hAnsiTheme="minorHAnsi" w:cstheme="minorHAnsi"/>
                <w:b/>
                <w:sz w:val="22"/>
                <w:szCs w:val="22"/>
              </w:rPr>
              <w:t>Wie stelle ich eine einfache (offene) Zinkung her?</w:t>
            </w:r>
          </w:p>
        </w:tc>
        <w:tc>
          <w:tcPr>
            <w:tcW w:w="1559" w:type="dxa"/>
          </w:tcPr>
          <w:p w14:paraId="50EF41E9" w14:textId="77777777" w:rsidR="00EF3DD1" w:rsidRPr="00C1233D" w:rsidRDefault="00EF3DD1" w:rsidP="00EF3DD1">
            <w:pPr>
              <w:spacing w:before="120" w:after="120"/>
              <w:rPr>
                <w:rFonts w:asciiTheme="minorHAnsi" w:hAnsiTheme="minorHAnsi" w:cstheme="minorHAnsi"/>
                <w:b/>
                <w:sz w:val="22"/>
                <w:szCs w:val="22"/>
              </w:rPr>
            </w:pPr>
          </w:p>
        </w:tc>
      </w:tr>
      <w:tr w:rsidR="00EF3DD1" w:rsidRPr="00C1233D" w14:paraId="2FC2BF2B" w14:textId="77777777" w:rsidTr="006F67EF">
        <w:tc>
          <w:tcPr>
            <w:tcW w:w="236" w:type="dxa"/>
          </w:tcPr>
          <w:p w14:paraId="74FE7C53" w14:textId="2E5BEC57" w:rsidR="00EF3DD1" w:rsidRPr="00D0268F" w:rsidRDefault="00EF3DD1" w:rsidP="00EF3DD1">
            <w:pPr>
              <w:spacing w:before="120" w:after="120"/>
              <w:rPr>
                <w:rFonts w:asciiTheme="minorHAnsi" w:hAnsiTheme="minorHAnsi" w:cstheme="minorHAnsi"/>
                <w:bCs/>
                <w:sz w:val="16"/>
                <w:szCs w:val="16"/>
              </w:rPr>
            </w:pPr>
          </w:p>
        </w:tc>
        <w:tc>
          <w:tcPr>
            <w:tcW w:w="8123" w:type="dxa"/>
          </w:tcPr>
          <w:p w14:paraId="61F48498" w14:textId="77777777" w:rsidR="00EF3DD1" w:rsidRDefault="00EF3DD1" w:rsidP="00EF3DD1">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 xml:space="preserve">Jetzt schneidest du </w:t>
            </w:r>
            <w:r>
              <w:rPr>
                <w:rFonts w:asciiTheme="minorHAnsi" w:hAnsiTheme="minorHAnsi" w:cstheme="minorHAnsi"/>
                <w:sz w:val="22"/>
                <w:szCs w:val="22"/>
              </w:rPr>
              <w:t xml:space="preserve">mit der Gestellsäge oder Japansäge </w:t>
            </w:r>
            <w:r w:rsidRPr="00C1233D">
              <w:rPr>
                <w:rFonts w:asciiTheme="minorHAnsi" w:hAnsiTheme="minorHAnsi" w:cstheme="minorHAnsi"/>
                <w:sz w:val="22"/>
                <w:szCs w:val="22"/>
              </w:rPr>
              <w:t>die Schwalbenschwänze genau am Riss ein. Achte darauf, dass die Schwalbenschwänze auf der Außenseite etwas breiter sind als auf der Innenseite. So wird deine Verbindung gut passen.</w:t>
            </w:r>
          </w:p>
        </w:tc>
        <w:tc>
          <w:tcPr>
            <w:tcW w:w="1559" w:type="dxa"/>
          </w:tcPr>
          <w:p w14:paraId="7C8FB293" w14:textId="77777777" w:rsidR="00EF3DD1" w:rsidRPr="00C1233D" w:rsidRDefault="00EF3DD1" w:rsidP="00EF3DD1">
            <w:pPr>
              <w:spacing w:before="120" w:after="120"/>
              <w:rPr>
                <w:rFonts w:asciiTheme="minorHAnsi" w:hAnsiTheme="minorHAnsi" w:cstheme="minorHAnsi"/>
                <w:b/>
                <w:sz w:val="22"/>
                <w:szCs w:val="22"/>
              </w:rPr>
            </w:pPr>
          </w:p>
        </w:tc>
      </w:tr>
    </w:tbl>
    <w:bookmarkEnd w:id="0"/>
    <w:bookmarkEnd w:id="1"/>
    <w:p w14:paraId="48761B49" w14:textId="4DF5C631" w:rsidR="007F7928" w:rsidRPr="007F7928" w:rsidRDefault="007F7928">
      <w:pPr>
        <w:rPr>
          <w:rFonts w:asciiTheme="minorHAnsi" w:hAnsiTheme="minorHAnsi" w:cstheme="minorHAnsi"/>
          <w:b/>
          <w:color w:val="FF0000"/>
        </w:rPr>
      </w:pPr>
      <w:r w:rsidRPr="007F7928">
        <w:rPr>
          <w:rFonts w:asciiTheme="minorHAnsi" w:hAnsiTheme="minorHAnsi" w:cstheme="minorHAnsi"/>
          <w:b/>
          <w:color w:val="FF0000"/>
        </w:rPr>
        <w:lastRenderedPageBreak/>
        <w:t>Ohne Unterüberschriften</w:t>
      </w:r>
    </w:p>
    <w:tbl>
      <w:tblPr>
        <w:tblStyle w:val="Tabellenraster"/>
        <w:tblW w:w="9918" w:type="dxa"/>
        <w:tblLayout w:type="fixed"/>
        <w:tblLook w:val="04A0" w:firstRow="1" w:lastRow="0" w:firstColumn="1" w:lastColumn="0" w:noHBand="0" w:noVBand="1"/>
      </w:tblPr>
      <w:tblGrid>
        <w:gridCol w:w="236"/>
        <w:gridCol w:w="7697"/>
        <w:gridCol w:w="1985"/>
      </w:tblGrid>
      <w:tr w:rsidR="007F7928" w:rsidRPr="00C1233D" w14:paraId="5CE967E5" w14:textId="77777777" w:rsidTr="00D92172">
        <w:tc>
          <w:tcPr>
            <w:tcW w:w="236" w:type="dxa"/>
          </w:tcPr>
          <w:p w14:paraId="15CC8F73" w14:textId="17867EC7" w:rsidR="007F7928" w:rsidRPr="00D0268F" w:rsidRDefault="007F7928" w:rsidP="00D92172">
            <w:pPr>
              <w:spacing w:before="120" w:after="120"/>
              <w:rPr>
                <w:rFonts w:asciiTheme="minorHAnsi" w:hAnsiTheme="minorHAnsi" w:cstheme="minorHAnsi"/>
                <w:bCs/>
                <w:color w:val="000000"/>
                <w:sz w:val="16"/>
                <w:szCs w:val="16"/>
              </w:rPr>
            </w:pPr>
          </w:p>
        </w:tc>
        <w:tc>
          <w:tcPr>
            <w:tcW w:w="7697" w:type="dxa"/>
          </w:tcPr>
          <w:p w14:paraId="63A7EB2B" w14:textId="77777777" w:rsidR="007F7928" w:rsidRPr="00C1233D" w:rsidRDefault="007F7928" w:rsidP="00D92172">
            <w:pPr>
              <w:spacing w:before="120" w:after="120"/>
              <w:rPr>
                <w:rFonts w:asciiTheme="minorHAnsi" w:hAnsiTheme="minorHAnsi" w:cstheme="minorHAnsi"/>
                <w:b/>
                <w:bCs/>
                <w:color w:val="000000"/>
                <w:sz w:val="22"/>
                <w:szCs w:val="22"/>
              </w:rPr>
            </w:pPr>
            <w:r>
              <w:rPr>
                <w:rFonts w:asciiTheme="minorHAnsi" w:hAnsiTheme="minorHAnsi" w:cstheme="minorHAnsi"/>
                <w:sz w:val="22"/>
                <w:szCs w:val="22"/>
              </w:rPr>
              <w:t>Zuletzt</w:t>
            </w:r>
            <w:r w:rsidRPr="00C1233D">
              <w:rPr>
                <w:rFonts w:asciiTheme="minorHAnsi" w:hAnsiTheme="minorHAnsi" w:cstheme="minorHAnsi"/>
                <w:sz w:val="22"/>
                <w:szCs w:val="22"/>
              </w:rPr>
              <w:t xml:space="preserve"> stemmst du die Zwischenräume für die Zinken aus und prüfst anschließend die Passgenauigkeit der Zinkung. Die Zinkung sollte fest und sicher sitzen.</w:t>
            </w:r>
          </w:p>
        </w:tc>
        <w:tc>
          <w:tcPr>
            <w:tcW w:w="1985" w:type="dxa"/>
          </w:tcPr>
          <w:p w14:paraId="3BF5B9E5" w14:textId="77777777" w:rsidR="007F7928" w:rsidRPr="00C1233D" w:rsidRDefault="007F7928" w:rsidP="00D92172">
            <w:pPr>
              <w:spacing w:before="120" w:after="120"/>
              <w:rPr>
                <w:rFonts w:asciiTheme="minorHAnsi" w:hAnsiTheme="minorHAnsi" w:cstheme="minorHAnsi"/>
                <w:b/>
                <w:sz w:val="22"/>
                <w:szCs w:val="22"/>
              </w:rPr>
            </w:pPr>
          </w:p>
        </w:tc>
      </w:tr>
      <w:tr w:rsidR="007F7928" w:rsidRPr="00C1233D" w14:paraId="450A69B3" w14:textId="77777777" w:rsidTr="00D92172">
        <w:tc>
          <w:tcPr>
            <w:tcW w:w="236" w:type="dxa"/>
          </w:tcPr>
          <w:p w14:paraId="0143B701" w14:textId="1DBA6279" w:rsidR="007F7928" w:rsidRPr="00D0268F" w:rsidRDefault="007F7928" w:rsidP="00D92172">
            <w:pPr>
              <w:spacing w:before="120" w:after="120" w:line="276" w:lineRule="auto"/>
              <w:rPr>
                <w:rFonts w:asciiTheme="minorHAnsi" w:hAnsiTheme="minorHAnsi" w:cstheme="minorHAnsi"/>
                <w:bCs/>
                <w:color w:val="000000"/>
                <w:sz w:val="16"/>
                <w:szCs w:val="16"/>
              </w:rPr>
            </w:pPr>
          </w:p>
        </w:tc>
        <w:tc>
          <w:tcPr>
            <w:tcW w:w="7697" w:type="dxa"/>
          </w:tcPr>
          <w:p w14:paraId="1DD049AD" w14:textId="77777777" w:rsidR="007F7928" w:rsidRDefault="007F7928"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Das Zinken ist eine mehrfache Verzahnung keilförmiger oder gerader Zapfen, die man Zinken bzw. Schwalbenschwänze nennt. Sie ist eine Kasteneckverbindung.</w:t>
            </w:r>
          </w:p>
          <w:p w14:paraId="5AA7410C" w14:textId="77777777" w:rsidR="007F7928" w:rsidRPr="00C1233D" w:rsidRDefault="007F7928"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 xml:space="preserve">Man wählt diese Verbindung also zum Zusammenbau von Vollholzflächen, da die so verbundenen Teile ungehindert schwinden und quellen, sich aber nicht werfen können. </w:t>
            </w:r>
          </w:p>
        </w:tc>
        <w:tc>
          <w:tcPr>
            <w:tcW w:w="1985" w:type="dxa"/>
          </w:tcPr>
          <w:p w14:paraId="5D774E79" w14:textId="77777777" w:rsidR="007F7928" w:rsidRPr="00C1233D" w:rsidRDefault="007F7928" w:rsidP="00D92172">
            <w:pPr>
              <w:spacing w:before="120" w:after="120"/>
              <w:rPr>
                <w:rFonts w:asciiTheme="minorHAnsi" w:hAnsiTheme="minorHAnsi" w:cstheme="minorHAnsi"/>
                <w:b/>
                <w:sz w:val="22"/>
                <w:szCs w:val="22"/>
              </w:rPr>
            </w:pPr>
          </w:p>
        </w:tc>
      </w:tr>
      <w:tr w:rsidR="007F7928" w:rsidRPr="00C1233D" w14:paraId="269688F5" w14:textId="77777777" w:rsidTr="00D92172">
        <w:tc>
          <w:tcPr>
            <w:tcW w:w="236" w:type="dxa"/>
          </w:tcPr>
          <w:p w14:paraId="3B85C787" w14:textId="12608F0E" w:rsidR="007F7928" w:rsidRPr="00D0268F" w:rsidRDefault="007F7928" w:rsidP="00D92172">
            <w:pPr>
              <w:spacing w:before="120" w:after="120" w:line="276" w:lineRule="auto"/>
              <w:rPr>
                <w:rFonts w:asciiTheme="minorHAnsi" w:hAnsiTheme="minorHAnsi" w:cstheme="minorHAnsi"/>
                <w:bCs/>
                <w:color w:val="000000"/>
                <w:sz w:val="16"/>
                <w:szCs w:val="16"/>
              </w:rPr>
            </w:pPr>
          </w:p>
        </w:tc>
        <w:tc>
          <w:tcPr>
            <w:tcW w:w="7697" w:type="dxa"/>
          </w:tcPr>
          <w:p w14:paraId="1644552C" w14:textId="77777777" w:rsidR="007F7928" w:rsidRPr="00C1233D" w:rsidRDefault="007F7928" w:rsidP="00D92172">
            <w:pPr>
              <w:spacing w:before="120" w:after="120" w:line="276" w:lineRule="auto"/>
              <w:rPr>
                <w:rFonts w:asciiTheme="minorHAnsi" w:hAnsiTheme="minorHAnsi" w:cstheme="minorHAnsi"/>
                <w:color w:val="000000"/>
                <w:sz w:val="22"/>
                <w:szCs w:val="22"/>
              </w:rPr>
            </w:pPr>
            <w:r>
              <w:rPr>
                <w:rFonts w:asciiTheme="minorHAnsi" w:hAnsiTheme="minorHAnsi" w:cstheme="minorHAnsi"/>
                <w:sz w:val="22"/>
                <w:szCs w:val="22"/>
              </w:rPr>
              <w:t>Danach</w:t>
            </w:r>
            <w:r w:rsidRPr="00C1233D">
              <w:rPr>
                <w:rFonts w:asciiTheme="minorHAnsi" w:hAnsiTheme="minorHAnsi" w:cstheme="minorHAnsi"/>
                <w:sz w:val="22"/>
                <w:szCs w:val="22"/>
              </w:rPr>
              <w:t xml:space="preserve"> stemmst du mit dem Stechbeitel (Achtung: Beachte die richtige Klingenbreite!) und dem Schreinerklüpfel die Zwischenräume für die Schwalbenschwänze aus. </w:t>
            </w:r>
            <w:r>
              <w:rPr>
                <w:rFonts w:asciiTheme="minorHAnsi" w:hAnsiTheme="minorHAnsi" w:cstheme="minorHAnsi"/>
                <w:sz w:val="22"/>
                <w:szCs w:val="22"/>
              </w:rPr>
              <w:t>Deine Zinken sind fertig.</w:t>
            </w:r>
          </w:p>
        </w:tc>
        <w:tc>
          <w:tcPr>
            <w:tcW w:w="1985" w:type="dxa"/>
          </w:tcPr>
          <w:p w14:paraId="56842544" w14:textId="77777777" w:rsidR="007F7928" w:rsidRPr="00C1233D" w:rsidRDefault="007F7928" w:rsidP="00D92172">
            <w:pPr>
              <w:spacing w:before="120" w:after="120"/>
              <w:rPr>
                <w:rFonts w:asciiTheme="minorHAnsi" w:hAnsiTheme="minorHAnsi" w:cstheme="minorHAnsi"/>
                <w:b/>
                <w:sz w:val="22"/>
                <w:szCs w:val="22"/>
              </w:rPr>
            </w:pPr>
          </w:p>
        </w:tc>
      </w:tr>
      <w:tr w:rsidR="007F7928" w:rsidRPr="00C1233D" w14:paraId="7C336CA6" w14:textId="77777777" w:rsidTr="00D92172">
        <w:tc>
          <w:tcPr>
            <w:tcW w:w="236" w:type="dxa"/>
          </w:tcPr>
          <w:p w14:paraId="7C6130F0" w14:textId="1D5CD06C" w:rsidR="007F7928" w:rsidRPr="00D0268F" w:rsidRDefault="007F7928" w:rsidP="00D92172">
            <w:pPr>
              <w:spacing w:before="120" w:after="120" w:line="276" w:lineRule="auto"/>
              <w:rPr>
                <w:rFonts w:asciiTheme="minorHAnsi" w:hAnsiTheme="minorHAnsi" w:cstheme="minorHAnsi"/>
                <w:bCs/>
                <w:color w:val="000000"/>
                <w:sz w:val="16"/>
                <w:szCs w:val="16"/>
              </w:rPr>
            </w:pPr>
          </w:p>
        </w:tc>
        <w:tc>
          <w:tcPr>
            <w:tcW w:w="7697" w:type="dxa"/>
          </w:tcPr>
          <w:p w14:paraId="379F6478" w14:textId="77777777" w:rsidR="007F7928" w:rsidRPr="00C1233D" w:rsidRDefault="007F7928"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 xml:space="preserve">Diese traditionelle Verbindung ist sehr dekorativ, weswegen du bei der Einteilung der Zinkung sehr genau sein musst. Die Zinken und Schwalbenschwänze sind bei der offenen Zinkung, die auch einfache Zinkung genannt wird, also sichtbar. </w:t>
            </w:r>
          </w:p>
        </w:tc>
        <w:tc>
          <w:tcPr>
            <w:tcW w:w="1985" w:type="dxa"/>
          </w:tcPr>
          <w:p w14:paraId="78DE1E0A" w14:textId="77777777" w:rsidR="007F7928" w:rsidRPr="00C1233D" w:rsidRDefault="007F7928" w:rsidP="00D92172">
            <w:pPr>
              <w:spacing w:before="120" w:after="120"/>
              <w:rPr>
                <w:rFonts w:asciiTheme="minorHAnsi" w:hAnsiTheme="minorHAnsi" w:cstheme="minorHAnsi"/>
                <w:b/>
                <w:sz w:val="22"/>
                <w:szCs w:val="22"/>
              </w:rPr>
            </w:pPr>
          </w:p>
        </w:tc>
      </w:tr>
      <w:tr w:rsidR="007F7928" w:rsidRPr="00C1233D" w14:paraId="3A0F2549" w14:textId="77777777" w:rsidTr="00D92172">
        <w:tc>
          <w:tcPr>
            <w:tcW w:w="236" w:type="dxa"/>
          </w:tcPr>
          <w:p w14:paraId="5BDC28CB" w14:textId="0CB48BE4" w:rsidR="007F7928" w:rsidRPr="00D0268F" w:rsidRDefault="007F7928" w:rsidP="00D92172">
            <w:pPr>
              <w:spacing w:before="120" w:after="120" w:line="276" w:lineRule="auto"/>
              <w:rPr>
                <w:rFonts w:asciiTheme="minorHAnsi" w:hAnsiTheme="minorHAnsi" w:cstheme="minorHAnsi"/>
                <w:bCs/>
                <w:color w:val="000000"/>
                <w:sz w:val="16"/>
                <w:szCs w:val="16"/>
              </w:rPr>
            </w:pPr>
          </w:p>
        </w:tc>
        <w:tc>
          <w:tcPr>
            <w:tcW w:w="7697" w:type="dxa"/>
          </w:tcPr>
          <w:p w14:paraId="2815E3C4" w14:textId="77777777" w:rsidR="007F7928" w:rsidRPr="00EF3DD1" w:rsidRDefault="007F7928"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 xml:space="preserve">Um die Schwalbenschwänze anzureißen, stellst du das Brett mit den fertigen Zinken bündig mit den fertigen Zinken auf das Schwalbenbrett. Die Hirnkanten müssen </w:t>
            </w:r>
            <w:r>
              <w:rPr>
                <w:rFonts w:asciiTheme="minorHAnsi" w:hAnsiTheme="minorHAnsi" w:cstheme="minorHAnsi"/>
                <w:sz w:val="22"/>
                <w:szCs w:val="22"/>
              </w:rPr>
              <w:t xml:space="preserve">dabei </w:t>
            </w:r>
            <w:r w:rsidRPr="00C1233D">
              <w:rPr>
                <w:rFonts w:asciiTheme="minorHAnsi" w:hAnsiTheme="minorHAnsi" w:cstheme="minorHAnsi"/>
                <w:sz w:val="22"/>
                <w:szCs w:val="22"/>
              </w:rPr>
              <w:t xml:space="preserve">exakt übereinanderliegen. </w:t>
            </w:r>
            <w:r>
              <w:rPr>
                <w:rFonts w:asciiTheme="minorHAnsi" w:hAnsiTheme="minorHAnsi" w:cstheme="minorHAnsi"/>
                <w:sz w:val="22"/>
                <w:szCs w:val="22"/>
              </w:rPr>
              <w:t>Anschließend</w:t>
            </w:r>
            <w:r w:rsidRPr="00C1233D">
              <w:rPr>
                <w:rFonts w:asciiTheme="minorHAnsi" w:hAnsiTheme="minorHAnsi" w:cstheme="minorHAnsi"/>
                <w:sz w:val="22"/>
                <w:szCs w:val="22"/>
              </w:rPr>
              <w:t xml:space="preserve"> reiß</w:t>
            </w:r>
            <w:r>
              <w:rPr>
                <w:rFonts w:asciiTheme="minorHAnsi" w:hAnsiTheme="minorHAnsi" w:cstheme="minorHAnsi"/>
                <w:sz w:val="22"/>
                <w:szCs w:val="22"/>
              </w:rPr>
              <w:t>t du</w:t>
            </w:r>
            <w:r w:rsidRPr="00C1233D">
              <w:rPr>
                <w:rFonts w:asciiTheme="minorHAnsi" w:hAnsiTheme="minorHAnsi" w:cstheme="minorHAnsi"/>
                <w:sz w:val="22"/>
                <w:szCs w:val="22"/>
              </w:rPr>
              <w:t xml:space="preserve"> mit einem Spitzbohrer die Schwalbenschwänze sorgfältig</w:t>
            </w:r>
            <w:r>
              <w:rPr>
                <w:rFonts w:asciiTheme="minorHAnsi" w:hAnsiTheme="minorHAnsi" w:cstheme="minorHAnsi"/>
                <w:sz w:val="22"/>
                <w:szCs w:val="22"/>
              </w:rPr>
              <w:t xml:space="preserve"> an</w:t>
            </w:r>
            <w:r w:rsidRPr="00C1233D">
              <w:rPr>
                <w:rFonts w:asciiTheme="minorHAnsi" w:hAnsiTheme="minorHAnsi" w:cstheme="minorHAnsi"/>
                <w:sz w:val="22"/>
                <w:szCs w:val="22"/>
              </w:rPr>
              <w:t>.</w:t>
            </w:r>
          </w:p>
        </w:tc>
        <w:tc>
          <w:tcPr>
            <w:tcW w:w="1985" w:type="dxa"/>
          </w:tcPr>
          <w:p w14:paraId="6ACF9EE2" w14:textId="77777777" w:rsidR="007F7928" w:rsidRPr="00C1233D" w:rsidRDefault="007F7928" w:rsidP="00D92172">
            <w:pPr>
              <w:spacing w:before="120" w:after="120"/>
              <w:rPr>
                <w:rFonts w:asciiTheme="minorHAnsi" w:hAnsiTheme="minorHAnsi" w:cstheme="minorHAnsi"/>
                <w:b/>
                <w:sz w:val="22"/>
                <w:szCs w:val="22"/>
              </w:rPr>
            </w:pPr>
          </w:p>
        </w:tc>
      </w:tr>
      <w:tr w:rsidR="007F7928" w:rsidRPr="00C1233D" w14:paraId="773679D0" w14:textId="77777777" w:rsidTr="00D92172">
        <w:tc>
          <w:tcPr>
            <w:tcW w:w="236" w:type="dxa"/>
          </w:tcPr>
          <w:p w14:paraId="72162B9F" w14:textId="05675657" w:rsidR="007F7928" w:rsidRPr="00D0268F" w:rsidRDefault="007F7928" w:rsidP="00D92172">
            <w:pPr>
              <w:spacing w:before="120" w:after="120" w:line="276" w:lineRule="auto"/>
              <w:rPr>
                <w:rFonts w:asciiTheme="minorHAnsi" w:hAnsiTheme="minorHAnsi" w:cstheme="minorHAnsi"/>
                <w:bCs/>
                <w:color w:val="000000"/>
                <w:sz w:val="16"/>
                <w:szCs w:val="16"/>
              </w:rPr>
            </w:pPr>
          </w:p>
        </w:tc>
        <w:tc>
          <w:tcPr>
            <w:tcW w:w="7697" w:type="dxa"/>
          </w:tcPr>
          <w:p w14:paraId="57946540" w14:textId="77777777" w:rsidR="007F7928" w:rsidRPr="00C1233D" w:rsidRDefault="007F7928"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Je nachdem wo du das Möbelteil später einsetzen willst, also welche Beanspruchung es dann erfüllen muss, musst du überlegen, an welche Werkstücke die Zinken oder Schwalbenschwänze anzureißen beziehungsweise anzuschneiden sind.</w:t>
            </w:r>
          </w:p>
        </w:tc>
        <w:tc>
          <w:tcPr>
            <w:tcW w:w="1985" w:type="dxa"/>
          </w:tcPr>
          <w:p w14:paraId="72FD3711" w14:textId="77777777" w:rsidR="007F7928" w:rsidRPr="00C1233D" w:rsidRDefault="007F7928" w:rsidP="00D92172">
            <w:pPr>
              <w:spacing w:before="120" w:after="120"/>
              <w:rPr>
                <w:rFonts w:asciiTheme="minorHAnsi" w:hAnsiTheme="minorHAnsi" w:cstheme="minorHAnsi"/>
                <w:b/>
                <w:sz w:val="22"/>
                <w:szCs w:val="22"/>
              </w:rPr>
            </w:pPr>
          </w:p>
        </w:tc>
      </w:tr>
      <w:tr w:rsidR="007F7928" w:rsidRPr="00C1233D" w14:paraId="5FCD4455" w14:textId="77777777" w:rsidTr="00D92172">
        <w:tc>
          <w:tcPr>
            <w:tcW w:w="236" w:type="dxa"/>
          </w:tcPr>
          <w:p w14:paraId="39B7A0B9" w14:textId="6867F708" w:rsidR="007F7928" w:rsidRPr="00D0268F" w:rsidRDefault="007F7928" w:rsidP="00D92172">
            <w:pPr>
              <w:spacing w:before="120" w:after="120" w:line="276" w:lineRule="auto"/>
              <w:rPr>
                <w:rFonts w:asciiTheme="minorHAnsi" w:hAnsiTheme="minorHAnsi" w:cstheme="minorHAnsi"/>
                <w:bCs/>
                <w:sz w:val="16"/>
                <w:szCs w:val="16"/>
              </w:rPr>
            </w:pPr>
          </w:p>
        </w:tc>
        <w:tc>
          <w:tcPr>
            <w:tcW w:w="7697" w:type="dxa"/>
          </w:tcPr>
          <w:p w14:paraId="549DA1E3" w14:textId="77777777" w:rsidR="007F7928" w:rsidRPr="00D0268F" w:rsidRDefault="007F7928"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Die Anzahl der Zinken, die du für eine Zinkenverbindung benötigst, hängt von der Breite des Bretts und der gewünschten Breite der Zinken ab. Im Allgemeinen gilt: Je breiter das Brett ist, desto mehr Zinken werden benötigt, um eine stabile Verbindung zu gewährleisten.</w:t>
            </w:r>
          </w:p>
        </w:tc>
        <w:tc>
          <w:tcPr>
            <w:tcW w:w="1985" w:type="dxa"/>
          </w:tcPr>
          <w:p w14:paraId="3E5862A6" w14:textId="77777777" w:rsidR="007F7928" w:rsidRPr="00C1233D" w:rsidRDefault="007F7928" w:rsidP="00D92172">
            <w:pPr>
              <w:spacing w:before="120" w:after="120"/>
              <w:rPr>
                <w:rFonts w:asciiTheme="minorHAnsi" w:hAnsiTheme="minorHAnsi" w:cstheme="minorHAnsi"/>
                <w:b/>
                <w:sz w:val="22"/>
                <w:szCs w:val="22"/>
              </w:rPr>
            </w:pPr>
          </w:p>
        </w:tc>
      </w:tr>
      <w:tr w:rsidR="007F7928" w:rsidRPr="00C1233D" w14:paraId="0C5F610D" w14:textId="77777777" w:rsidTr="00D92172">
        <w:tc>
          <w:tcPr>
            <w:tcW w:w="236" w:type="dxa"/>
          </w:tcPr>
          <w:p w14:paraId="60C35C66" w14:textId="777CED48" w:rsidR="007F7928" w:rsidRPr="00D0268F" w:rsidRDefault="007F7928" w:rsidP="00D92172">
            <w:pPr>
              <w:spacing w:before="120" w:after="120" w:line="276" w:lineRule="auto"/>
              <w:rPr>
                <w:rFonts w:asciiTheme="minorHAnsi" w:hAnsiTheme="minorHAnsi" w:cstheme="minorHAnsi"/>
                <w:bCs/>
                <w:sz w:val="16"/>
                <w:szCs w:val="16"/>
              </w:rPr>
            </w:pPr>
          </w:p>
        </w:tc>
        <w:tc>
          <w:tcPr>
            <w:tcW w:w="7697" w:type="dxa"/>
          </w:tcPr>
          <w:p w14:paraId="41BCA7FF" w14:textId="77777777" w:rsidR="007F7928" w:rsidRPr="005C4519" w:rsidRDefault="007F7928" w:rsidP="00D92172">
            <w:pPr>
              <w:spacing w:before="120" w:after="120" w:line="276" w:lineRule="auto"/>
              <w:rPr>
                <w:rFonts w:asciiTheme="minorHAnsi" w:hAnsiTheme="minorHAnsi" w:cstheme="minorHAnsi"/>
                <w:sz w:val="22"/>
                <w:szCs w:val="22"/>
              </w:rPr>
            </w:pPr>
            <w:r w:rsidRPr="005C4519">
              <w:rPr>
                <w:rFonts w:asciiTheme="minorHAnsi" w:hAnsiTheme="minorHAnsi" w:cstheme="minorHAnsi"/>
                <w:sz w:val="22"/>
                <w:szCs w:val="22"/>
              </w:rPr>
              <w:t>Du beginnst mit der Zinkung, indem du die Zinken anreißt. Im Anschluss schneidest du die Risse bis zur Innenriss-Markierung an. Dieser Riss muss stehenbleiben.</w:t>
            </w:r>
          </w:p>
        </w:tc>
        <w:tc>
          <w:tcPr>
            <w:tcW w:w="1985" w:type="dxa"/>
          </w:tcPr>
          <w:p w14:paraId="7D85AD89" w14:textId="77777777" w:rsidR="007F7928" w:rsidRPr="00C1233D" w:rsidRDefault="007F7928" w:rsidP="00D92172">
            <w:pPr>
              <w:spacing w:before="120" w:after="120"/>
              <w:rPr>
                <w:rFonts w:asciiTheme="minorHAnsi" w:hAnsiTheme="minorHAnsi" w:cstheme="minorHAnsi"/>
                <w:b/>
                <w:sz w:val="22"/>
                <w:szCs w:val="22"/>
              </w:rPr>
            </w:pPr>
          </w:p>
        </w:tc>
      </w:tr>
      <w:tr w:rsidR="007F7928" w:rsidRPr="00C1233D" w14:paraId="1477805B" w14:textId="77777777" w:rsidTr="00D92172">
        <w:tc>
          <w:tcPr>
            <w:tcW w:w="236" w:type="dxa"/>
          </w:tcPr>
          <w:p w14:paraId="421AE200" w14:textId="0EA7DB45" w:rsidR="007F7928" w:rsidRPr="00D0268F" w:rsidRDefault="007F7928" w:rsidP="00D92172">
            <w:pPr>
              <w:spacing w:before="120" w:after="120" w:line="276" w:lineRule="auto"/>
              <w:rPr>
                <w:rFonts w:asciiTheme="minorHAnsi" w:hAnsiTheme="minorHAnsi" w:cstheme="minorHAnsi"/>
                <w:bCs/>
                <w:sz w:val="16"/>
                <w:szCs w:val="16"/>
              </w:rPr>
            </w:pPr>
          </w:p>
        </w:tc>
        <w:tc>
          <w:tcPr>
            <w:tcW w:w="7697" w:type="dxa"/>
          </w:tcPr>
          <w:p w14:paraId="1C5CEF45" w14:textId="77777777" w:rsidR="007F7928" w:rsidRPr="00C1233D" w:rsidRDefault="007F7928"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Bevor du beginnst, musst du aber die Holzauswahl und das Zeichnen der Hölzer besonders achtsam erledigen. Schaue also genau nach der rechten und linken Seite deiner Bretter und zeichne die Hölzer mit dem Tischlerdreieck.</w:t>
            </w:r>
          </w:p>
        </w:tc>
        <w:tc>
          <w:tcPr>
            <w:tcW w:w="1985" w:type="dxa"/>
          </w:tcPr>
          <w:p w14:paraId="3453F8AB" w14:textId="77777777" w:rsidR="007F7928" w:rsidRPr="00C1233D" w:rsidRDefault="007F7928" w:rsidP="00D92172">
            <w:pPr>
              <w:spacing w:before="120" w:after="120"/>
              <w:rPr>
                <w:rFonts w:asciiTheme="minorHAnsi" w:hAnsiTheme="minorHAnsi" w:cstheme="minorHAnsi"/>
                <w:b/>
                <w:sz w:val="22"/>
                <w:szCs w:val="22"/>
              </w:rPr>
            </w:pPr>
          </w:p>
        </w:tc>
      </w:tr>
      <w:tr w:rsidR="007F7928" w:rsidRPr="00C1233D" w14:paraId="5BA42DA5" w14:textId="77777777" w:rsidTr="00D92172">
        <w:tc>
          <w:tcPr>
            <w:tcW w:w="236" w:type="dxa"/>
          </w:tcPr>
          <w:p w14:paraId="549352BB" w14:textId="5893A022" w:rsidR="007F7928" w:rsidRPr="00D0268F" w:rsidRDefault="007F7928" w:rsidP="00D92172">
            <w:pPr>
              <w:spacing w:before="120" w:after="120"/>
              <w:rPr>
                <w:rFonts w:asciiTheme="minorHAnsi" w:hAnsiTheme="minorHAnsi" w:cstheme="minorHAnsi"/>
                <w:bCs/>
                <w:sz w:val="16"/>
                <w:szCs w:val="16"/>
              </w:rPr>
            </w:pPr>
          </w:p>
        </w:tc>
        <w:tc>
          <w:tcPr>
            <w:tcW w:w="7697" w:type="dxa"/>
          </w:tcPr>
          <w:p w14:paraId="32D9C4F9" w14:textId="77777777" w:rsidR="007F7928" w:rsidRDefault="007F7928"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 xml:space="preserve">Jetzt schneidest du </w:t>
            </w:r>
            <w:r>
              <w:rPr>
                <w:rFonts w:asciiTheme="minorHAnsi" w:hAnsiTheme="minorHAnsi" w:cstheme="minorHAnsi"/>
                <w:sz w:val="22"/>
                <w:szCs w:val="22"/>
              </w:rPr>
              <w:t xml:space="preserve">mit der Gestellsäge oder Japansäge </w:t>
            </w:r>
            <w:r w:rsidRPr="00C1233D">
              <w:rPr>
                <w:rFonts w:asciiTheme="minorHAnsi" w:hAnsiTheme="minorHAnsi" w:cstheme="minorHAnsi"/>
                <w:sz w:val="22"/>
                <w:szCs w:val="22"/>
              </w:rPr>
              <w:t>die Schwalbenschwänze genau am Riss ein. Achte darauf, dass die Schwalbenschwänze auf der Außenseite etwas breiter sind als auf der Innenseite. So wird deine Verbindung gut passen.</w:t>
            </w:r>
          </w:p>
        </w:tc>
        <w:tc>
          <w:tcPr>
            <w:tcW w:w="1985" w:type="dxa"/>
          </w:tcPr>
          <w:p w14:paraId="676653A7" w14:textId="77777777" w:rsidR="007F7928" w:rsidRPr="00C1233D" w:rsidRDefault="007F7928" w:rsidP="00D92172">
            <w:pPr>
              <w:spacing w:before="120" w:after="120"/>
              <w:rPr>
                <w:rFonts w:asciiTheme="minorHAnsi" w:hAnsiTheme="minorHAnsi" w:cstheme="minorHAnsi"/>
                <w:b/>
                <w:sz w:val="22"/>
                <w:szCs w:val="22"/>
              </w:rPr>
            </w:pPr>
          </w:p>
        </w:tc>
      </w:tr>
    </w:tbl>
    <w:p w14:paraId="5475053B" w14:textId="577D62E0" w:rsidR="006F67EF" w:rsidRDefault="006F67EF">
      <w:pPr>
        <w:rPr>
          <w:rFonts w:asciiTheme="minorHAnsi" w:hAnsiTheme="minorHAnsi" w:cstheme="minorHAnsi"/>
          <w:b/>
        </w:rPr>
      </w:pPr>
    </w:p>
    <w:p w14:paraId="00471B19" w14:textId="77777777" w:rsidR="006F67EF" w:rsidRDefault="006F67EF">
      <w:pPr>
        <w:rPr>
          <w:rFonts w:asciiTheme="minorHAnsi" w:hAnsiTheme="minorHAnsi" w:cstheme="minorHAnsi"/>
          <w:b/>
        </w:rPr>
      </w:pPr>
      <w:r>
        <w:rPr>
          <w:rFonts w:asciiTheme="minorHAnsi" w:hAnsiTheme="minorHAnsi" w:cstheme="minorHAnsi"/>
          <w:b/>
        </w:rPr>
        <w:br w:type="page"/>
      </w:r>
    </w:p>
    <w:p w14:paraId="448F02D7" w14:textId="13531422" w:rsidR="006F67EF" w:rsidRPr="007F7928" w:rsidRDefault="006F67EF" w:rsidP="006F67EF">
      <w:pPr>
        <w:rPr>
          <w:rFonts w:asciiTheme="minorHAnsi" w:hAnsiTheme="minorHAnsi" w:cstheme="minorHAnsi"/>
          <w:b/>
          <w:color w:val="FF0000"/>
        </w:rPr>
      </w:pPr>
      <w:r w:rsidRPr="007F7928">
        <w:rPr>
          <w:rFonts w:asciiTheme="minorHAnsi" w:hAnsiTheme="minorHAnsi" w:cstheme="minorHAnsi"/>
          <w:b/>
          <w:color w:val="FF0000"/>
        </w:rPr>
        <w:lastRenderedPageBreak/>
        <w:t>Mit Unterüberschriften</w:t>
      </w:r>
      <w:r>
        <w:rPr>
          <w:rFonts w:asciiTheme="minorHAnsi" w:hAnsiTheme="minorHAnsi" w:cstheme="minorHAnsi"/>
          <w:b/>
          <w:color w:val="FF0000"/>
        </w:rPr>
        <w:t xml:space="preserve"> </w:t>
      </w:r>
      <w:r w:rsidR="00934153">
        <w:rPr>
          <w:rFonts w:asciiTheme="minorHAnsi" w:hAnsiTheme="minorHAnsi" w:cstheme="minorHAnsi"/>
          <w:b/>
          <w:color w:val="FF0000"/>
        </w:rPr>
        <w:t>–</w:t>
      </w:r>
      <w:r>
        <w:rPr>
          <w:rFonts w:asciiTheme="minorHAnsi" w:hAnsiTheme="minorHAnsi" w:cstheme="minorHAnsi"/>
          <w:b/>
          <w:color w:val="FF0000"/>
        </w:rPr>
        <w:t xml:space="preserve"> </w:t>
      </w:r>
      <w:r w:rsidR="00934153">
        <w:rPr>
          <w:rFonts w:asciiTheme="minorHAnsi" w:hAnsiTheme="minorHAnsi" w:cstheme="minorHAnsi"/>
          <w:b/>
          <w:color w:val="FF0000"/>
        </w:rPr>
        <w:t>nummerierte, unsortierte Lösung</w:t>
      </w:r>
    </w:p>
    <w:tbl>
      <w:tblPr>
        <w:tblStyle w:val="Tabellenraster"/>
        <w:tblW w:w="9918" w:type="dxa"/>
        <w:tblLayout w:type="fixed"/>
        <w:tblLook w:val="04A0" w:firstRow="1" w:lastRow="0" w:firstColumn="1" w:lastColumn="0" w:noHBand="0" w:noVBand="1"/>
      </w:tblPr>
      <w:tblGrid>
        <w:gridCol w:w="236"/>
        <w:gridCol w:w="8123"/>
        <w:gridCol w:w="1559"/>
      </w:tblGrid>
      <w:tr w:rsidR="006F67EF" w:rsidRPr="00C1233D" w14:paraId="30FE621D" w14:textId="77777777" w:rsidTr="00D92172">
        <w:tc>
          <w:tcPr>
            <w:tcW w:w="236" w:type="dxa"/>
          </w:tcPr>
          <w:p w14:paraId="3D6CDBC1" w14:textId="77777777" w:rsidR="006F67EF" w:rsidRPr="00D0268F" w:rsidRDefault="006F67EF" w:rsidP="00D92172">
            <w:pPr>
              <w:spacing w:before="120" w:after="120"/>
              <w:rPr>
                <w:rFonts w:asciiTheme="minorHAnsi" w:hAnsiTheme="minorHAnsi" w:cstheme="minorHAnsi"/>
                <w:bCs/>
                <w:sz w:val="16"/>
                <w:szCs w:val="16"/>
              </w:rPr>
            </w:pPr>
            <w:r w:rsidRPr="00D0268F">
              <w:rPr>
                <w:rFonts w:asciiTheme="minorHAnsi" w:hAnsiTheme="minorHAnsi" w:cstheme="minorHAnsi"/>
                <w:bCs/>
                <w:color w:val="000000"/>
                <w:sz w:val="16"/>
                <w:szCs w:val="16"/>
              </w:rPr>
              <w:t>9</w:t>
            </w:r>
          </w:p>
        </w:tc>
        <w:tc>
          <w:tcPr>
            <w:tcW w:w="8123" w:type="dxa"/>
          </w:tcPr>
          <w:p w14:paraId="1437594D" w14:textId="77777777" w:rsidR="006F67EF" w:rsidRPr="00C1233D" w:rsidRDefault="006F67EF" w:rsidP="00D92172">
            <w:pPr>
              <w:spacing w:before="120" w:after="120"/>
              <w:rPr>
                <w:rFonts w:asciiTheme="minorHAnsi" w:hAnsiTheme="minorHAnsi" w:cstheme="minorHAnsi"/>
                <w:b/>
                <w:sz w:val="22"/>
                <w:szCs w:val="22"/>
              </w:rPr>
            </w:pPr>
            <w:r w:rsidRPr="00C1233D">
              <w:rPr>
                <w:rFonts w:asciiTheme="minorHAnsi" w:hAnsiTheme="minorHAnsi" w:cstheme="minorHAnsi"/>
                <w:b/>
                <w:bCs/>
                <w:color w:val="000000"/>
                <w:sz w:val="22"/>
                <w:szCs w:val="22"/>
              </w:rPr>
              <w:t>Herstellung der Zinkung</w:t>
            </w:r>
          </w:p>
        </w:tc>
        <w:tc>
          <w:tcPr>
            <w:tcW w:w="1559" w:type="dxa"/>
          </w:tcPr>
          <w:p w14:paraId="2A699ED0" w14:textId="77777777" w:rsidR="006F67EF" w:rsidRPr="00C1233D" w:rsidRDefault="006F67EF" w:rsidP="00D92172">
            <w:pPr>
              <w:spacing w:before="120" w:after="120"/>
              <w:rPr>
                <w:rFonts w:asciiTheme="minorHAnsi" w:hAnsiTheme="minorHAnsi" w:cstheme="minorHAnsi"/>
                <w:b/>
                <w:sz w:val="22"/>
                <w:szCs w:val="22"/>
              </w:rPr>
            </w:pPr>
          </w:p>
        </w:tc>
      </w:tr>
      <w:tr w:rsidR="006F67EF" w:rsidRPr="00C1233D" w14:paraId="0FB81D09" w14:textId="77777777" w:rsidTr="00D92172">
        <w:tc>
          <w:tcPr>
            <w:tcW w:w="236" w:type="dxa"/>
          </w:tcPr>
          <w:p w14:paraId="2A06B021" w14:textId="77777777" w:rsidR="006F67EF" w:rsidRPr="00D0268F" w:rsidRDefault="006F67EF" w:rsidP="00D92172">
            <w:pPr>
              <w:spacing w:before="120" w:after="120"/>
              <w:rPr>
                <w:rFonts w:asciiTheme="minorHAnsi" w:hAnsiTheme="minorHAnsi" w:cstheme="minorHAnsi"/>
                <w:bCs/>
                <w:color w:val="000000"/>
                <w:sz w:val="16"/>
                <w:szCs w:val="16"/>
              </w:rPr>
            </w:pPr>
            <w:r>
              <w:rPr>
                <w:rFonts w:asciiTheme="minorHAnsi" w:hAnsiTheme="minorHAnsi" w:cstheme="minorHAnsi"/>
                <w:bCs/>
                <w:sz w:val="16"/>
                <w:szCs w:val="16"/>
              </w:rPr>
              <w:t>14</w:t>
            </w:r>
          </w:p>
        </w:tc>
        <w:tc>
          <w:tcPr>
            <w:tcW w:w="8123" w:type="dxa"/>
          </w:tcPr>
          <w:p w14:paraId="5D9FA14D" w14:textId="77777777" w:rsidR="006F67EF" w:rsidRPr="00C1233D" w:rsidRDefault="006F67EF" w:rsidP="00D92172">
            <w:pPr>
              <w:spacing w:before="120" w:after="120"/>
              <w:rPr>
                <w:rFonts w:asciiTheme="minorHAnsi" w:hAnsiTheme="minorHAnsi" w:cstheme="minorHAnsi"/>
                <w:b/>
                <w:bCs/>
                <w:color w:val="000000"/>
                <w:sz w:val="22"/>
                <w:szCs w:val="22"/>
              </w:rPr>
            </w:pPr>
            <w:r>
              <w:rPr>
                <w:rFonts w:asciiTheme="minorHAnsi" w:hAnsiTheme="minorHAnsi" w:cstheme="minorHAnsi"/>
                <w:sz w:val="22"/>
                <w:szCs w:val="22"/>
              </w:rPr>
              <w:t>Zuletzt</w:t>
            </w:r>
            <w:r w:rsidRPr="00C1233D">
              <w:rPr>
                <w:rFonts w:asciiTheme="minorHAnsi" w:hAnsiTheme="minorHAnsi" w:cstheme="minorHAnsi"/>
                <w:sz w:val="22"/>
                <w:szCs w:val="22"/>
              </w:rPr>
              <w:t xml:space="preserve"> stemmst du die Zwischenräume für die Zinken aus und prüfst anschließend die Passgenauigkeit der Zinkung. Die Zinkung sollte fest und sicher sitzen.</w:t>
            </w:r>
          </w:p>
        </w:tc>
        <w:tc>
          <w:tcPr>
            <w:tcW w:w="1559" w:type="dxa"/>
          </w:tcPr>
          <w:p w14:paraId="4FFBF378" w14:textId="77777777" w:rsidR="006F67EF" w:rsidRPr="00C1233D" w:rsidRDefault="006F67EF" w:rsidP="00D92172">
            <w:pPr>
              <w:spacing w:before="120" w:after="120"/>
              <w:rPr>
                <w:rFonts w:asciiTheme="minorHAnsi" w:hAnsiTheme="minorHAnsi" w:cstheme="minorHAnsi"/>
                <w:b/>
                <w:sz w:val="22"/>
                <w:szCs w:val="22"/>
              </w:rPr>
            </w:pPr>
          </w:p>
        </w:tc>
      </w:tr>
      <w:tr w:rsidR="006F67EF" w:rsidRPr="00C1233D" w14:paraId="6553E304" w14:textId="77777777" w:rsidTr="00D92172">
        <w:tc>
          <w:tcPr>
            <w:tcW w:w="236" w:type="dxa"/>
          </w:tcPr>
          <w:p w14:paraId="253E9EF7" w14:textId="77777777" w:rsidR="006F67EF" w:rsidRPr="00D0268F" w:rsidRDefault="006F67EF" w:rsidP="00D92172">
            <w:pPr>
              <w:spacing w:before="120" w:after="120" w:line="276" w:lineRule="auto"/>
              <w:rPr>
                <w:rFonts w:asciiTheme="minorHAnsi" w:hAnsiTheme="minorHAnsi" w:cstheme="minorHAnsi"/>
                <w:bCs/>
                <w:color w:val="000000"/>
                <w:sz w:val="16"/>
                <w:szCs w:val="16"/>
              </w:rPr>
            </w:pPr>
            <w:r w:rsidRPr="00D0268F">
              <w:rPr>
                <w:rFonts w:asciiTheme="minorHAnsi" w:hAnsiTheme="minorHAnsi" w:cstheme="minorHAnsi"/>
                <w:bCs/>
                <w:color w:val="000000"/>
                <w:sz w:val="16"/>
                <w:szCs w:val="16"/>
              </w:rPr>
              <w:t>3</w:t>
            </w:r>
          </w:p>
        </w:tc>
        <w:tc>
          <w:tcPr>
            <w:tcW w:w="8123" w:type="dxa"/>
          </w:tcPr>
          <w:p w14:paraId="6E652226" w14:textId="77777777" w:rsidR="006F67EF" w:rsidRDefault="006F67EF"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Das Zinken ist eine mehrfache Verzahnung keilförmiger oder gerader Zapfen, die man Zinken bzw. Schwalbenschwänze nennt. Sie ist eine Kasteneckverbindung.</w:t>
            </w:r>
          </w:p>
          <w:p w14:paraId="38DC0364" w14:textId="77777777" w:rsidR="006F67EF" w:rsidRPr="00C1233D" w:rsidRDefault="006F67EF"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 xml:space="preserve">Man wählt diese Verbindung also zum Zusammenbau von Vollholzflächen, da die so verbundenen Teile ungehindert schwinden und quellen, sich aber nicht werfen können. </w:t>
            </w:r>
          </w:p>
        </w:tc>
        <w:tc>
          <w:tcPr>
            <w:tcW w:w="1559" w:type="dxa"/>
          </w:tcPr>
          <w:p w14:paraId="6B7AE945" w14:textId="77777777" w:rsidR="006F67EF" w:rsidRPr="00C1233D" w:rsidRDefault="006F67EF" w:rsidP="00D92172">
            <w:pPr>
              <w:spacing w:before="120" w:after="120"/>
              <w:rPr>
                <w:rFonts w:asciiTheme="minorHAnsi" w:hAnsiTheme="minorHAnsi" w:cstheme="minorHAnsi"/>
                <w:b/>
                <w:sz w:val="22"/>
                <w:szCs w:val="22"/>
              </w:rPr>
            </w:pPr>
          </w:p>
        </w:tc>
      </w:tr>
      <w:tr w:rsidR="006F67EF" w:rsidRPr="00C1233D" w14:paraId="14622316" w14:textId="77777777" w:rsidTr="00D92172">
        <w:tc>
          <w:tcPr>
            <w:tcW w:w="236" w:type="dxa"/>
          </w:tcPr>
          <w:p w14:paraId="5E390078" w14:textId="77777777" w:rsidR="006F67EF" w:rsidRPr="00D0268F" w:rsidRDefault="006F67EF" w:rsidP="00D92172">
            <w:pPr>
              <w:spacing w:before="120" w:after="120" w:line="276" w:lineRule="auto"/>
              <w:rPr>
                <w:rFonts w:asciiTheme="minorHAnsi" w:hAnsiTheme="minorHAnsi" w:cstheme="minorHAnsi"/>
                <w:bCs/>
                <w:color w:val="000000"/>
                <w:sz w:val="16"/>
                <w:szCs w:val="16"/>
              </w:rPr>
            </w:pPr>
            <w:r w:rsidRPr="00D0268F">
              <w:rPr>
                <w:rFonts w:asciiTheme="minorHAnsi" w:hAnsiTheme="minorHAnsi" w:cstheme="minorHAnsi"/>
                <w:bCs/>
                <w:sz w:val="16"/>
                <w:szCs w:val="16"/>
              </w:rPr>
              <w:t>11</w:t>
            </w:r>
          </w:p>
        </w:tc>
        <w:tc>
          <w:tcPr>
            <w:tcW w:w="8123" w:type="dxa"/>
          </w:tcPr>
          <w:p w14:paraId="4BD3EAA3" w14:textId="77777777" w:rsidR="006F67EF" w:rsidRPr="00C1233D" w:rsidRDefault="006F67EF" w:rsidP="00D92172">
            <w:pPr>
              <w:spacing w:before="120" w:after="120" w:line="276" w:lineRule="auto"/>
              <w:rPr>
                <w:rFonts w:asciiTheme="minorHAnsi" w:hAnsiTheme="minorHAnsi" w:cstheme="minorHAnsi"/>
                <w:color w:val="000000"/>
                <w:sz w:val="22"/>
                <w:szCs w:val="22"/>
              </w:rPr>
            </w:pPr>
            <w:r>
              <w:rPr>
                <w:rFonts w:asciiTheme="minorHAnsi" w:hAnsiTheme="minorHAnsi" w:cstheme="minorHAnsi"/>
                <w:sz w:val="22"/>
                <w:szCs w:val="22"/>
              </w:rPr>
              <w:t>Danach</w:t>
            </w:r>
            <w:r w:rsidRPr="00C1233D">
              <w:rPr>
                <w:rFonts w:asciiTheme="minorHAnsi" w:hAnsiTheme="minorHAnsi" w:cstheme="minorHAnsi"/>
                <w:sz w:val="22"/>
                <w:szCs w:val="22"/>
              </w:rPr>
              <w:t xml:space="preserve"> stemmst du mit dem Stechbeitel (Achtung: Beachte die richtige Klingenbreite!) und dem Schreinerklüpfel die Zwischenräume für die Schwalbenschwänze aus. </w:t>
            </w:r>
            <w:r>
              <w:rPr>
                <w:rFonts w:asciiTheme="minorHAnsi" w:hAnsiTheme="minorHAnsi" w:cstheme="minorHAnsi"/>
                <w:sz w:val="22"/>
                <w:szCs w:val="22"/>
              </w:rPr>
              <w:t>Deine Zinken sind fertig.</w:t>
            </w:r>
          </w:p>
        </w:tc>
        <w:tc>
          <w:tcPr>
            <w:tcW w:w="1559" w:type="dxa"/>
          </w:tcPr>
          <w:p w14:paraId="1BDD5066" w14:textId="77777777" w:rsidR="006F67EF" w:rsidRPr="00C1233D" w:rsidRDefault="006F67EF" w:rsidP="00D92172">
            <w:pPr>
              <w:spacing w:before="120" w:after="120"/>
              <w:rPr>
                <w:rFonts w:asciiTheme="minorHAnsi" w:hAnsiTheme="minorHAnsi" w:cstheme="minorHAnsi"/>
                <w:b/>
                <w:sz w:val="22"/>
                <w:szCs w:val="22"/>
              </w:rPr>
            </w:pPr>
          </w:p>
        </w:tc>
      </w:tr>
      <w:tr w:rsidR="006F67EF" w:rsidRPr="00C1233D" w14:paraId="17887BCD" w14:textId="77777777" w:rsidTr="00D92172">
        <w:tc>
          <w:tcPr>
            <w:tcW w:w="236" w:type="dxa"/>
          </w:tcPr>
          <w:p w14:paraId="13E8C827" w14:textId="77777777" w:rsidR="006F67EF" w:rsidRPr="00D0268F" w:rsidRDefault="006F67EF" w:rsidP="00D92172">
            <w:pPr>
              <w:spacing w:before="120" w:after="120" w:line="276" w:lineRule="auto"/>
              <w:rPr>
                <w:rFonts w:asciiTheme="minorHAnsi" w:hAnsiTheme="minorHAnsi" w:cstheme="minorHAnsi"/>
                <w:bCs/>
                <w:sz w:val="16"/>
                <w:szCs w:val="16"/>
              </w:rPr>
            </w:pPr>
            <w:r w:rsidRPr="00D0268F">
              <w:rPr>
                <w:rFonts w:asciiTheme="minorHAnsi" w:hAnsiTheme="minorHAnsi" w:cstheme="minorHAnsi"/>
                <w:bCs/>
                <w:color w:val="000000"/>
                <w:sz w:val="16"/>
                <w:szCs w:val="16"/>
              </w:rPr>
              <w:t>2</w:t>
            </w:r>
          </w:p>
        </w:tc>
        <w:tc>
          <w:tcPr>
            <w:tcW w:w="8123" w:type="dxa"/>
          </w:tcPr>
          <w:p w14:paraId="64534CBE" w14:textId="77777777" w:rsidR="006F67EF" w:rsidRDefault="006F67EF"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b/>
                <w:bCs/>
                <w:color w:val="000000"/>
                <w:sz w:val="22"/>
                <w:szCs w:val="22"/>
              </w:rPr>
              <w:t>Was ist eine Zinkung</w:t>
            </w:r>
            <w:r>
              <w:rPr>
                <w:rFonts w:asciiTheme="minorHAnsi" w:hAnsiTheme="minorHAnsi" w:cstheme="minorHAnsi"/>
                <w:b/>
                <w:bCs/>
                <w:color w:val="000000"/>
                <w:sz w:val="22"/>
                <w:szCs w:val="22"/>
              </w:rPr>
              <w:t xml:space="preserve"> überhaupt</w:t>
            </w:r>
            <w:r w:rsidRPr="00C1233D">
              <w:rPr>
                <w:rFonts w:asciiTheme="minorHAnsi" w:hAnsiTheme="minorHAnsi" w:cstheme="minorHAnsi"/>
                <w:b/>
                <w:bCs/>
                <w:color w:val="000000"/>
                <w:sz w:val="22"/>
                <w:szCs w:val="22"/>
              </w:rPr>
              <w:t>?</w:t>
            </w:r>
          </w:p>
        </w:tc>
        <w:tc>
          <w:tcPr>
            <w:tcW w:w="1559" w:type="dxa"/>
          </w:tcPr>
          <w:p w14:paraId="6AB40749" w14:textId="77777777" w:rsidR="006F67EF" w:rsidRPr="00C1233D" w:rsidRDefault="006F67EF" w:rsidP="00D92172">
            <w:pPr>
              <w:spacing w:before="120" w:after="120"/>
              <w:rPr>
                <w:rFonts w:asciiTheme="minorHAnsi" w:hAnsiTheme="minorHAnsi" w:cstheme="minorHAnsi"/>
                <w:b/>
                <w:sz w:val="22"/>
                <w:szCs w:val="22"/>
              </w:rPr>
            </w:pPr>
          </w:p>
        </w:tc>
      </w:tr>
      <w:tr w:rsidR="006F67EF" w:rsidRPr="00C1233D" w14:paraId="72C9972D" w14:textId="77777777" w:rsidTr="00D92172">
        <w:tc>
          <w:tcPr>
            <w:tcW w:w="236" w:type="dxa"/>
          </w:tcPr>
          <w:p w14:paraId="6A0219BF" w14:textId="77777777" w:rsidR="006F67EF" w:rsidRPr="00D0268F" w:rsidRDefault="006F67EF" w:rsidP="00D92172">
            <w:pPr>
              <w:spacing w:before="120" w:after="120" w:line="276" w:lineRule="auto"/>
              <w:rPr>
                <w:rFonts w:asciiTheme="minorHAnsi" w:hAnsiTheme="minorHAnsi" w:cstheme="minorHAnsi"/>
                <w:bCs/>
                <w:color w:val="000000"/>
                <w:sz w:val="16"/>
                <w:szCs w:val="16"/>
              </w:rPr>
            </w:pPr>
            <w:r w:rsidRPr="00D0268F">
              <w:rPr>
                <w:rFonts w:asciiTheme="minorHAnsi" w:hAnsiTheme="minorHAnsi" w:cstheme="minorHAnsi"/>
                <w:bCs/>
                <w:color w:val="000000"/>
                <w:sz w:val="16"/>
                <w:szCs w:val="16"/>
              </w:rPr>
              <w:t>4</w:t>
            </w:r>
          </w:p>
        </w:tc>
        <w:tc>
          <w:tcPr>
            <w:tcW w:w="8123" w:type="dxa"/>
          </w:tcPr>
          <w:p w14:paraId="6DA2B004" w14:textId="77777777" w:rsidR="006F67EF" w:rsidRPr="00C1233D" w:rsidRDefault="006F67EF"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 xml:space="preserve">Diese traditionelle Verbindung ist sehr dekorativ, weswegen du bei der Einteilung der Zinkung sehr genau sein musst. Die Zinken und Schwalbenschwänze sind bei der offenen Zinkung, die auch einfache Zinkung genannt wird, also sichtbar. </w:t>
            </w:r>
          </w:p>
        </w:tc>
        <w:tc>
          <w:tcPr>
            <w:tcW w:w="1559" w:type="dxa"/>
          </w:tcPr>
          <w:p w14:paraId="15477E6B" w14:textId="77777777" w:rsidR="006F67EF" w:rsidRPr="00C1233D" w:rsidRDefault="006F67EF" w:rsidP="00D92172">
            <w:pPr>
              <w:spacing w:before="120" w:after="120"/>
              <w:rPr>
                <w:rFonts w:asciiTheme="minorHAnsi" w:hAnsiTheme="minorHAnsi" w:cstheme="minorHAnsi"/>
                <w:b/>
                <w:sz w:val="22"/>
                <w:szCs w:val="22"/>
              </w:rPr>
            </w:pPr>
          </w:p>
        </w:tc>
      </w:tr>
      <w:tr w:rsidR="006F67EF" w:rsidRPr="00C1233D" w14:paraId="6C936916" w14:textId="77777777" w:rsidTr="00D92172">
        <w:tc>
          <w:tcPr>
            <w:tcW w:w="236" w:type="dxa"/>
          </w:tcPr>
          <w:p w14:paraId="3AB97E0D" w14:textId="77777777" w:rsidR="006F67EF" w:rsidRPr="00D0268F" w:rsidRDefault="006F67EF" w:rsidP="00D92172">
            <w:pPr>
              <w:spacing w:before="120" w:after="120" w:line="276" w:lineRule="auto"/>
              <w:rPr>
                <w:rFonts w:asciiTheme="minorHAnsi" w:hAnsiTheme="minorHAnsi" w:cstheme="minorHAnsi"/>
                <w:bCs/>
                <w:color w:val="000000"/>
                <w:sz w:val="16"/>
                <w:szCs w:val="16"/>
              </w:rPr>
            </w:pPr>
            <w:r>
              <w:rPr>
                <w:rFonts w:asciiTheme="minorHAnsi" w:hAnsiTheme="minorHAnsi" w:cstheme="minorHAnsi"/>
                <w:bCs/>
                <w:sz w:val="16"/>
                <w:szCs w:val="16"/>
              </w:rPr>
              <w:t>12</w:t>
            </w:r>
          </w:p>
        </w:tc>
        <w:tc>
          <w:tcPr>
            <w:tcW w:w="8123" w:type="dxa"/>
          </w:tcPr>
          <w:p w14:paraId="7925975B" w14:textId="77777777" w:rsidR="006F67EF" w:rsidRPr="00EF3DD1" w:rsidRDefault="006F67EF"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 xml:space="preserve">Um die Schwalbenschwänze anzureißen, stellst du das Brett mit den fertigen Zinken bündig mit den fertigen Zinken auf das Schwalbenbrett. Die Hirnkanten müssen </w:t>
            </w:r>
            <w:r>
              <w:rPr>
                <w:rFonts w:asciiTheme="minorHAnsi" w:hAnsiTheme="minorHAnsi" w:cstheme="minorHAnsi"/>
                <w:sz w:val="22"/>
                <w:szCs w:val="22"/>
              </w:rPr>
              <w:t xml:space="preserve">dabei </w:t>
            </w:r>
            <w:r w:rsidRPr="00C1233D">
              <w:rPr>
                <w:rFonts w:asciiTheme="minorHAnsi" w:hAnsiTheme="minorHAnsi" w:cstheme="minorHAnsi"/>
                <w:sz w:val="22"/>
                <w:szCs w:val="22"/>
              </w:rPr>
              <w:t xml:space="preserve">exakt übereinanderliegen. </w:t>
            </w:r>
            <w:r>
              <w:rPr>
                <w:rFonts w:asciiTheme="minorHAnsi" w:hAnsiTheme="minorHAnsi" w:cstheme="minorHAnsi"/>
                <w:sz w:val="22"/>
                <w:szCs w:val="22"/>
              </w:rPr>
              <w:t>Anschließend</w:t>
            </w:r>
            <w:r w:rsidRPr="00C1233D">
              <w:rPr>
                <w:rFonts w:asciiTheme="minorHAnsi" w:hAnsiTheme="minorHAnsi" w:cstheme="minorHAnsi"/>
                <w:sz w:val="22"/>
                <w:szCs w:val="22"/>
              </w:rPr>
              <w:t xml:space="preserve"> reiß</w:t>
            </w:r>
            <w:r>
              <w:rPr>
                <w:rFonts w:asciiTheme="minorHAnsi" w:hAnsiTheme="minorHAnsi" w:cstheme="minorHAnsi"/>
                <w:sz w:val="22"/>
                <w:szCs w:val="22"/>
              </w:rPr>
              <w:t>t du</w:t>
            </w:r>
            <w:r w:rsidRPr="00C1233D">
              <w:rPr>
                <w:rFonts w:asciiTheme="minorHAnsi" w:hAnsiTheme="minorHAnsi" w:cstheme="minorHAnsi"/>
                <w:sz w:val="22"/>
                <w:szCs w:val="22"/>
              </w:rPr>
              <w:t xml:space="preserve"> mit einem Spitzbohrer die Schwalbenschwänze sorgfältig</w:t>
            </w:r>
            <w:r>
              <w:rPr>
                <w:rFonts w:asciiTheme="minorHAnsi" w:hAnsiTheme="minorHAnsi" w:cstheme="minorHAnsi"/>
                <w:sz w:val="22"/>
                <w:szCs w:val="22"/>
              </w:rPr>
              <w:t xml:space="preserve"> an</w:t>
            </w:r>
            <w:r w:rsidRPr="00C1233D">
              <w:rPr>
                <w:rFonts w:asciiTheme="minorHAnsi" w:hAnsiTheme="minorHAnsi" w:cstheme="minorHAnsi"/>
                <w:sz w:val="22"/>
                <w:szCs w:val="22"/>
              </w:rPr>
              <w:t>.</w:t>
            </w:r>
          </w:p>
        </w:tc>
        <w:tc>
          <w:tcPr>
            <w:tcW w:w="1559" w:type="dxa"/>
          </w:tcPr>
          <w:p w14:paraId="322C67B5" w14:textId="77777777" w:rsidR="006F67EF" w:rsidRPr="00C1233D" w:rsidRDefault="006F67EF" w:rsidP="00D92172">
            <w:pPr>
              <w:spacing w:before="120" w:after="120"/>
              <w:rPr>
                <w:rFonts w:asciiTheme="minorHAnsi" w:hAnsiTheme="minorHAnsi" w:cstheme="minorHAnsi"/>
                <w:b/>
                <w:sz w:val="22"/>
                <w:szCs w:val="22"/>
              </w:rPr>
            </w:pPr>
          </w:p>
        </w:tc>
      </w:tr>
      <w:tr w:rsidR="006F67EF" w:rsidRPr="00C1233D" w14:paraId="1B64C496" w14:textId="77777777" w:rsidTr="00D92172">
        <w:tc>
          <w:tcPr>
            <w:tcW w:w="236" w:type="dxa"/>
          </w:tcPr>
          <w:p w14:paraId="6E336521" w14:textId="77777777" w:rsidR="006F67EF" w:rsidRPr="00D0268F" w:rsidRDefault="006F67EF" w:rsidP="00D92172">
            <w:pPr>
              <w:spacing w:before="120" w:after="120" w:line="276" w:lineRule="auto"/>
              <w:rPr>
                <w:rFonts w:asciiTheme="minorHAnsi" w:hAnsiTheme="minorHAnsi" w:cstheme="minorHAnsi"/>
                <w:bCs/>
                <w:color w:val="000000"/>
                <w:sz w:val="16"/>
                <w:szCs w:val="16"/>
              </w:rPr>
            </w:pPr>
            <w:r w:rsidRPr="00D0268F">
              <w:rPr>
                <w:rFonts w:asciiTheme="minorHAnsi" w:hAnsiTheme="minorHAnsi" w:cstheme="minorHAnsi"/>
                <w:bCs/>
                <w:color w:val="000000"/>
                <w:sz w:val="16"/>
                <w:szCs w:val="16"/>
              </w:rPr>
              <w:t>5</w:t>
            </w:r>
          </w:p>
        </w:tc>
        <w:tc>
          <w:tcPr>
            <w:tcW w:w="8123" w:type="dxa"/>
          </w:tcPr>
          <w:p w14:paraId="44BB91CF" w14:textId="77777777" w:rsidR="006F67EF" w:rsidRPr="00C1233D" w:rsidRDefault="006F67EF"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Je nachdem wo du das Möbelteil später einsetzen willst, also welche Beanspruchung es dann erfüllen muss, musst du überlegen, an welche Werkstücke die Zinken oder Schwalbenschwänze anzureißen beziehungsweise anzuschneiden sind.</w:t>
            </w:r>
          </w:p>
        </w:tc>
        <w:tc>
          <w:tcPr>
            <w:tcW w:w="1559" w:type="dxa"/>
          </w:tcPr>
          <w:p w14:paraId="6AD57E8D" w14:textId="77777777" w:rsidR="006F67EF" w:rsidRPr="00C1233D" w:rsidRDefault="006F67EF" w:rsidP="00D92172">
            <w:pPr>
              <w:spacing w:before="120" w:after="120"/>
              <w:rPr>
                <w:rFonts w:asciiTheme="minorHAnsi" w:hAnsiTheme="minorHAnsi" w:cstheme="minorHAnsi"/>
                <w:b/>
                <w:sz w:val="22"/>
                <w:szCs w:val="22"/>
              </w:rPr>
            </w:pPr>
          </w:p>
        </w:tc>
      </w:tr>
      <w:tr w:rsidR="006F67EF" w:rsidRPr="00C1233D" w14:paraId="6F638782" w14:textId="77777777" w:rsidTr="00D92172">
        <w:tc>
          <w:tcPr>
            <w:tcW w:w="236" w:type="dxa"/>
          </w:tcPr>
          <w:p w14:paraId="03D66E8F" w14:textId="77777777" w:rsidR="006F67EF" w:rsidRPr="00D0268F" w:rsidRDefault="006F67EF" w:rsidP="00D92172">
            <w:pPr>
              <w:spacing w:before="120" w:after="120" w:line="276" w:lineRule="auto"/>
              <w:rPr>
                <w:rFonts w:asciiTheme="minorHAnsi" w:hAnsiTheme="minorHAnsi" w:cstheme="minorHAnsi"/>
                <w:bCs/>
                <w:color w:val="000000"/>
                <w:sz w:val="16"/>
                <w:szCs w:val="16"/>
              </w:rPr>
            </w:pPr>
            <w:r w:rsidRPr="00D0268F">
              <w:rPr>
                <w:rFonts w:asciiTheme="minorHAnsi" w:hAnsiTheme="minorHAnsi" w:cstheme="minorHAnsi"/>
                <w:bCs/>
                <w:color w:val="000000"/>
                <w:sz w:val="16"/>
                <w:szCs w:val="16"/>
              </w:rPr>
              <w:t>6</w:t>
            </w:r>
          </w:p>
        </w:tc>
        <w:tc>
          <w:tcPr>
            <w:tcW w:w="8123" w:type="dxa"/>
          </w:tcPr>
          <w:p w14:paraId="545C230A" w14:textId="77777777" w:rsidR="006F67EF" w:rsidRPr="00C1233D" w:rsidRDefault="006F67EF"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b/>
                <w:bCs/>
                <w:sz w:val="22"/>
                <w:szCs w:val="22"/>
              </w:rPr>
              <w:t>Wichtige Grundsätze der Zinkenteilung</w:t>
            </w:r>
          </w:p>
        </w:tc>
        <w:tc>
          <w:tcPr>
            <w:tcW w:w="1559" w:type="dxa"/>
          </w:tcPr>
          <w:p w14:paraId="6DB90E39" w14:textId="77777777" w:rsidR="006F67EF" w:rsidRPr="00C1233D" w:rsidRDefault="006F67EF" w:rsidP="00D92172">
            <w:pPr>
              <w:spacing w:before="120" w:after="120"/>
              <w:rPr>
                <w:rFonts w:asciiTheme="minorHAnsi" w:hAnsiTheme="minorHAnsi" w:cstheme="minorHAnsi"/>
                <w:b/>
                <w:sz w:val="22"/>
                <w:szCs w:val="22"/>
              </w:rPr>
            </w:pPr>
          </w:p>
        </w:tc>
      </w:tr>
      <w:tr w:rsidR="006F67EF" w:rsidRPr="00C1233D" w14:paraId="3751A3DF" w14:textId="77777777" w:rsidTr="00D92172">
        <w:tc>
          <w:tcPr>
            <w:tcW w:w="236" w:type="dxa"/>
          </w:tcPr>
          <w:p w14:paraId="58526828" w14:textId="77777777" w:rsidR="006F67EF" w:rsidRPr="00D0268F" w:rsidRDefault="006F67EF" w:rsidP="00D92172">
            <w:pPr>
              <w:spacing w:before="120" w:after="120" w:line="276" w:lineRule="auto"/>
              <w:rPr>
                <w:rFonts w:asciiTheme="minorHAnsi" w:hAnsiTheme="minorHAnsi" w:cstheme="minorHAnsi"/>
                <w:bCs/>
                <w:sz w:val="16"/>
                <w:szCs w:val="16"/>
              </w:rPr>
            </w:pPr>
            <w:r w:rsidRPr="00D0268F">
              <w:rPr>
                <w:rFonts w:asciiTheme="minorHAnsi" w:hAnsiTheme="minorHAnsi" w:cstheme="minorHAnsi"/>
                <w:bCs/>
                <w:sz w:val="16"/>
                <w:szCs w:val="16"/>
              </w:rPr>
              <w:t>7</w:t>
            </w:r>
          </w:p>
        </w:tc>
        <w:tc>
          <w:tcPr>
            <w:tcW w:w="8123" w:type="dxa"/>
          </w:tcPr>
          <w:p w14:paraId="6C72AFF4" w14:textId="77777777" w:rsidR="006F67EF" w:rsidRPr="00D0268F" w:rsidRDefault="006F67EF"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Die Anzahl der Zinken, die du für eine Zinkenverbindung benötigst, hängt von der Breite des Bretts und der gewünschten Breite der Zinken ab. Im Allgemeinen gilt: Je breiter das Brett ist, desto mehr Zinken werden benötigt, um eine stabile Verbindung zu gewährleisten.</w:t>
            </w:r>
          </w:p>
        </w:tc>
        <w:tc>
          <w:tcPr>
            <w:tcW w:w="1559" w:type="dxa"/>
          </w:tcPr>
          <w:p w14:paraId="06D5134A" w14:textId="77777777" w:rsidR="006F67EF" w:rsidRPr="00C1233D" w:rsidRDefault="006F67EF" w:rsidP="00D92172">
            <w:pPr>
              <w:spacing w:before="120" w:after="120"/>
              <w:rPr>
                <w:rFonts w:asciiTheme="minorHAnsi" w:hAnsiTheme="minorHAnsi" w:cstheme="minorHAnsi"/>
                <w:b/>
                <w:sz w:val="22"/>
                <w:szCs w:val="22"/>
              </w:rPr>
            </w:pPr>
          </w:p>
        </w:tc>
      </w:tr>
      <w:tr w:rsidR="006F67EF" w:rsidRPr="00C1233D" w14:paraId="78CAB063" w14:textId="77777777" w:rsidTr="00D92172">
        <w:tc>
          <w:tcPr>
            <w:tcW w:w="236" w:type="dxa"/>
          </w:tcPr>
          <w:p w14:paraId="52087F5F" w14:textId="77777777" w:rsidR="006F67EF" w:rsidRPr="00D0268F" w:rsidRDefault="006F67EF" w:rsidP="00D92172">
            <w:pPr>
              <w:spacing w:before="120" w:after="120" w:line="276" w:lineRule="auto"/>
              <w:rPr>
                <w:rFonts w:asciiTheme="minorHAnsi" w:hAnsiTheme="minorHAnsi" w:cstheme="minorHAnsi"/>
                <w:bCs/>
                <w:sz w:val="16"/>
                <w:szCs w:val="16"/>
              </w:rPr>
            </w:pPr>
            <w:r w:rsidRPr="00D0268F">
              <w:rPr>
                <w:rFonts w:asciiTheme="minorHAnsi" w:hAnsiTheme="minorHAnsi" w:cstheme="minorHAnsi"/>
                <w:bCs/>
                <w:color w:val="000000"/>
                <w:sz w:val="16"/>
                <w:szCs w:val="16"/>
              </w:rPr>
              <w:t>10</w:t>
            </w:r>
          </w:p>
        </w:tc>
        <w:tc>
          <w:tcPr>
            <w:tcW w:w="8123" w:type="dxa"/>
          </w:tcPr>
          <w:p w14:paraId="2B0B45CA" w14:textId="77777777" w:rsidR="006F67EF" w:rsidRPr="005C4519" w:rsidRDefault="006F67EF" w:rsidP="00D92172">
            <w:pPr>
              <w:spacing w:before="120" w:after="120" w:line="276" w:lineRule="auto"/>
              <w:rPr>
                <w:rFonts w:asciiTheme="minorHAnsi" w:hAnsiTheme="minorHAnsi" w:cstheme="minorHAnsi"/>
                <w:sz w:val="22"/>
                <w:szCs w:val="22"/>
              </w:rPr>
            </w:pPr>
            <w:r w:rsidRPr="005C4519">
              <w:rPr>
                <w:rFonts w:asciiTheme="minorHAnsi" w:hAnsiTheme="minorHAnsi" w:cstheme="minorHAnsi"/>
                <w:sz w:val="22"/>
                <w:szCs w:val="22"/>
              </w:rPr>
              <w:t>Du beginnst mit der Zinkung, indem du die Zinken anreißt. Im Anschluss schneidest du die Risse bis zur Innenriss-Markierung an. Dieser Riss muss stehenbleiben.</w:t>
            </w:r>
          </w:p>
        </w:tc>
        <w:tc>
          <w:tcPr>
            <w:tcW w:w="1559" w:type="dxa"/>
          </w:tcPr>
          <w:p w14:paraId="6A812DE6" w14:textId="77777777" w:rsidR="006F67EF" w:rsidRPr="00C1233D" w:rsidRDefault="006F67EF" w:rsidP="00D92172">
            <w:pPr>
              <w:spacing w:before="120" w:after="120"/>
              <w:rPr>
                <w:rFonts w:asciiTheme="minorHAnsi" w:hAnsiTheme="minorHAnsi" w:cstheme="minorHAnsi"/>
                <w:b/>
                <w:sz w:val="22"/>
                <w:szCs w:val="22"/>
              </w:rPr>
            </w:pPr>
          </w:p>
        </w:tc>
      </w:tr>
      <w:tr w:rsidR="006F67EF" w:rsidRPr="00C1233D" w14:paraId="2E482F75" w14:textId="77777777" w:rsidTr="00D92172">
        <w:tc>
          <w:tcPr>
            <w:tcW w:w="236" w:type="dxa"/>
          </w:tcPr>
          <w:p w14:paraId="12DDAC05" w14:textId="77777777" w:rsidR="006F67EF" w:rsidRPr="00D0268F" w:rsidRDefault="006F67EF" w:rsidP="00D92172">
            <w:pPr>
              <w:spacing w:before="120" w:after="120" w:line="276" w:lineRule="auto"/>
              <w:rPr>
                <w:rFonts w:asciiTheme="minorHAnsi" w:hAnsiTheme="minorHAnsi" w:cstheme="minorHAnsi"/>
                <w:bCs/>
                <w:sz w:val="16"/>
                <w:szCs w:val="16"/>
              </w:rPr>
            </w:pPr>
            <w:r w:rsidRPr="00D0268F">
              <w:rPr>
                <w:rFonts w:asciiTheme="minorHAnsi" w:hAnsiTheme="minorHAnsi" w:cstheme="minorHAnsi"/>
                <w:bCs/>
                <w:sz w:val="16"/>
                <w:szCs w:val="16"/>
              </w:rPr>
              <w:t>8</w:t>
            </w:r>
          </w:p>
        </w:tc>
        <w:tc>
          <w:tcPr>
            <w:tcW w:w="8123" w:type="dxa"/>
          </w:tcPr>
          <w:p w14:paraId="5D1CFE93" w14:textId="77777777" w:rsidR="006F67EF" w:rsidRPr="00C1233D" w:rsidRDefault="006F67EF"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Bevor du beginnst, musst du aber die Holzauswahl und das Zeichnen der Hölzer besonders achtsam erledigen. Schaue also genau nach der rechten und linken Seite deiner Bretter und zeichne die Hölzer mit dem Tischlerdreieck.</w:t>
            </w:r>
          </w:p>
        </w:tc>
        <w:tc>
          <w:tcPr>
            <w:tcW w:w="1559" w:type="dxa"/>
          </w:tcPr>
          <w:p w14:paraId="3C5F4789" w14:textId="77777777" w:rsidR="006F67EF" w:rsidRPr="00C1233D" w:rsidRDefault="006F67EF" w:rsidP="00D92172">
            <w:pPr>
              <w:spacing w:before="120" w:after="120"/>
              <w:rPr>
                <w:rFonts w:asciiTheme="minorHAnsi" w:hAnsiTheme="minorHAnsi" w:cstheme="minorHAnsi"/>
                <w:b/>
                <w:sz w:val="22"/>
                <w:szCs w:val="22"/>
              </w:rPr>
            </w:pPr>
          </w:p>
        </w:tc>
      </w:tr>
      <w:tr w:rsidR="006F67EF" w:rsidRPr="00C1233D" w14:paraId="70937614" w14:textId="77777777" w:rsidTr="00D92172">
        <w:tc>
          <w:tcPr>
            <w:tcW w:w="236" w:type="dxa"/>
          </w:tcPr>
          <w:p w14:paraId="2251696E" w14:textId="77777777" w:rsidR="006F67EF" w:rsidRPr="00D0268F" w:rsidRDefault="006F67EF" w:rsidP="00D92172">
            <w:pPr>
              <w:spacing w:before="120" w:after="120" w:line="276" w:lineRule="auto"/>
              <w:rPr>
                <w:rFonts w:asciiTheme="minorHAnsi" w:hAnsiTheme="minorHAnsi" w:cstheme="minorHAnsi"/>
                <w:bCs/>
                <w:sz w:val="16"/>
                <w:szCs w:val="16"/>
              </w:rPr>
            </w:pPr>
            <w:r w:rsidRPr="00D0268F">
              <w:rPr>
                <w:rFonts w:asciiTheme="minorHAnsi" w:hAnsiTheme="minorHAnsi" w:cstheme="minorHAnsi"/>
                <w:bCs/>
                <w:sz w:val="16"/>
                <w:szCs w:val="16"/>
              </w:rPr>
              <w:t>1</w:t>
            </w:r>
          </w:p>
        </w:tc>
        <w:tc>
          <w:tcPr>
            <w:tcW w:w="8123" w:type="dxa"/>
          </w:tcPr>
          <w:p w14:paraId="28467735" w14:textId="77777777" w:rsidR="006F67EF" w:rsidRPr="00C1233D" w:rsidRDefault="006F67EF"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b/>
                <w:sz w:val="22"/>
                <w:szCs w:val="22"/>
              </w:rPr>
              <w:t>Wie stelle ich eine einfache (offene) Zinkung her?</w:t>
            </w:r>
          </w:p>
        </w:tc>
        <w:tc>
          <w:tcPr>
            <w:tcW w:w="1559" w:type="dxa"/>
          </w:tcPr>
          <w:p w14:paraId="3257E25A" w14:textId="77777777" w:rsidR="006F67EF" w:rsidRPr="00C1233D" w:rsidRDefault="006F67EF" w:rsidP="00D92172">
            <w:pPr>
              <w:spacing w:before="120" w:after="120"/>
              <w:rPr>
                <w:rFonts w:asciiTheme="minorHAnsi" w:hAnsiTheme="minorHAnsi" w:cstheme="minorHAnsi"/>
                <w:b/>
                <w:sz w:val="22"/>
                <w:szCs w:val="22"/>
              </w:rPr>
            </w:pPr>
          </w:p>
        </w:tc>
      </w:tr>
      <w:tr w:rsidR="006F67EF" w:rsidRPr="00C1233D" w14:paraId="73188ED9" w14:textId="77777777" w:rsidTr="00D92172">
        <w:tc>
          <w:tcPr>
            <w:tcW w:w="236" w:type="dxa"/>
          </w:tcPr>
          <w:p w14:paraId="6425BFDF" w14:textId="77777777" w:rsidR="006F67EF" w:rsidRPr="00D0268F" w:rsidRDefault="006F67EF" w:rsidP="00D92172">
            <w:pPr>
              <w:spacing w:before="120" w:after="120"/>
              <w:rPr>
                <w:rFonts w:asciiTheme="minorHAnsi" w:hAnsiTheme="minorHAnsi" w:cstheme="minorHAnsi"/>
                <w:bCs/>
                <w:sz w:val="16"/>
                <w:szCs w:val="16"/>
              </w:rPr>
            </w:pPr>
            <w:r>
              <w:rPr>
                <w:rFonts w:asciiTheme="minorHAnsi" w:hAnsiTheme="minorHAnsi" w:cstheme="minorHAnsi"/>
                <w:bCs/>
                <w:sz w:val="16"/>
                <w:szCs w:val="16"/>
              </w:rPr>
              <w:t>13</w:t>
            </w:r>
          </w:p>
        </w:tc>
        <w:tc>
          <w:tcPr>
            <w:tcW w:w="8123" w:type="dxa"/>
          </w:tcPr>
          <w:p w14:paraId="173EA95A" w14:textId="77777777" w:rsidR="006F67EF" w:rsidRDefault="006F67EF"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 xml:space="preserve">Jetzt schneidest du </w:t>
            </w:r>
            <w:r>
              <w:rPr>
                <w:rFonts w:asciiTheme="minorHAnsi" w:hAnsiTheme="minorHAnsi" w:cstheme="minorHAnsi"/>
                <w:sz w:val="22"/>
                <w:szCs w:val="22"/>
              </w:rPr>
              <w:t xml:space="preserve">mit der Gestellsäge oder Japansäge </w:t>
            </w:r>
            <w:r w:rsidRPr="00C1233D">
              <w:rPr>
                <w:rFonts w:asciiTheme="minorHAnsi" w:hAnsiTheme="minorHAnsi" w:cstheme="minorHAnsi"/>
                <w:sz w:val="22"/>
                <w:szCs w:val="22"/>
              </w:rPr>
              <w:t>die Schwalbenschwänze genau am Riss ein. Achte darauf, dass die Schwalbenschwänze auf der Außenseite etwas breiter sind als auf der Innenseite. So wird deine Verbindung gut passen.</w:t>
            </w:r>
          </w:p>
        </w:tc>
        <w:tc>
          <w:tcPr>
            <w:tcW w:w="1559" w:type="dxa"/>
          </w:tcPr>
          <w:p w14:paraId="59F3A548" w14:textId="77777777" w:rsidR="006F67EF" w:rsidRPr="00C1233D" w:rsidRDefault="006F67EF" w:rsidP="00D92172">
            <w:pPr>
              <w:spacing w:before="120" w:after="120"/>
              <w:rPr>
                <w:rFonts w:asciiTheme="minorHAnsi" w:hAnsiTheme="minorHAnsi" w:cstheme="minorHAnsi"/>
                <w:b/>
                <w:sz w:val="22"/>
                <w:szCs w:val="22"/>
              </w:rPr>
            </w:pPr>
          </w:p>
        </w:tc>
      </w:tr>
    </w:tbl>
    <w:p w14:paraId="0CC44C05" w14:textId="42E73AE4" w:rsidR="006F67EF" w:rsidRPr="00B853FD" w:rsidRDefault="00B853FD">
      <w:pPr>
        <w:rPr>
          <w:rFonts w:asciiTheme="minorHAnsi" w:hAnsiTheme="minorHAnsi" w:cstheme="minorHAnsi"/>
          <w:b/>
          <w:color w:val="FF0000"/>
        </w:rPr>
      </w:pPr>
      <w:bookmarkStart w:id="2" w:name="_Hlk133160402"/>
      <w:r>
        <w:rPr>
          <w:rFonts w:asciiTheme="minorHAnsi" w:hAnsiTheme="minorHAnsi" w:cstheme="minorHAnsi"/>
          <w:b/>
          <w:color w:val="FF0000"/>
        </w:rPr>
        <w:lastRenderedPageBreak/>
        <w:t xml:space="preserve">Lösung: </w:t>
      </w:r>
    </w:p>
    <w:tbl>
      <w:tblPr>
        <w:tblStyle w:val="Tabellenraster"/>
        <w:tblW w:w="9918" w:type="dxa"/>
        <w:tblLayout w:type="fixed"/>
        <w:tblLook w:val="04A0" w:firstRow="1" w:lastRow="0" w:firstColumn="1" w:lastColumn="0" w:noHBand="0" w:noVBand="1"/>
      </w:tblPr>
      <w:tblGrid>
        <w:gridCol w:w="236"/>
        <w:gridCol w:w="9115"/>
        <w:gridCol w:w="567"/>
      </w:tblGrid>
      <w:tr w:rsidR="00C627F5" w:rsidRPr="00C1233D" w14:paraId="53A899B4" w14:textId="77777777" w:rsidTr="006F67EF">
        <w:tc>
          <w:tcPr>
            <w:tcW w:w="236" w:type="dxa"/>
          </w:tcPr>
          <w:p w14:paraId="172F216F" w14:textId="2089ADA6" w:rsidR="00C627F5" w:rsidRPr="00D0268F" w:rsidRDefault="00D0268F" w:rsidP="00D92172">
            <w:pPr>
              <w:spacing w:before="120" w:after="120"/>
              <w:rPr>
                <w:rFonts w:asciiTheme="minorHAnsi" w:hAnsiTheme="minorHAnsi" w:cstheme="minorHAnsi"/>
                <w:bCs/>
                <w:sz w:val="16"/>
                <w:szCs w:val="16"/>
              </w:rPr>
            </w:pPr>
            <w:bookmarkStart w:id="3" w:name="_Hlk133150769"/>
            <w:r w:rsidRPr="00D0268F">
              <w:rPr>
                <w:rFonts w:asciiTheme="minorHAnsi" w:hAnsiTheme="minorHAnsi" w:cstheme="minorHAnsi"/>
                <w:bCs/>
                <w:sz w:val="16"/>
                <w:szCs w:val="16"/>
              </w:rPr>
              <w:t>1</w:t>
            </w:r>
          </w:p>
        </w:tc>
        <w:tc>
          <w:tcPr>
            <w:tcW w:w="9115" w:type="dxa"/>
          </w:tcPr>
          <w:p w14:paraId="06225234" w14:textId="77777777" w:rsidR="00C627F5" w:rsidRPr="00C1233D" w:rsidRDefault="00C627F5" w:rsidP="00D92172">
            <w:pPr>
              <w:spacing w:before="120" w:after="120"/>
              <w:rPr>
                <w:rFonts w:asciiTheme="minorHAnsi" w:hAnsiTheme="minorHAnsi" w:cstheme="minorHAnsi"/>
                <w:b/>
                <w:sz w:val="22"/>
                <w:szCs w:val="22"/>
              </w:rPr>
            </w:pPr>
            <w:bookmarkStart w:id="4" w:name="_Hlk133150220"/>
            <w:r w:rsidRPr="00C1233D">
              <w:rPr>
                <w:rFonts w:asciiTheme="minorHAnsi" w:hAnsiTheme="minorHAnsi" w:cstheme="minorHAnsi"/>
                <w:b/>
                <w:sz w:val="22"/>
                <w:szCs w:val="22"/>
              </w:rPr>
              <w:t>Wie stelle ich eine einfache (offene) Zinkung her?</w:t>
            </w:r>
            <w:bookmarkEnd w:id="4"/>
          </w:p>
        </w:tc>
        <w:tc>
          <w:tcPr>
            <w:tcW w:w="567" w:type="dxa"/>
          </w:tcPr>
          <w:p w14:paraId="6DB8552D" w14:textId="77777777" w:rsidR="00C627F5" w:rsidRPr="00C1233D" w:rsidRDefault="00C627F5" w:rsidP="00D92172">
            <w:pPr>
              <w:spacing w:before="120" w:after="120"/>
              <w:rPr>
                <w:rFonts w:asciiTheme="minorHAnsi" w:hAnsiTheme="minorHAnsi" w:cstheme="minorHAnsi"/>
                <w:b/>
                <w:sz w:val="22"/>
                <w:szCs w:val="22"/>
              </w:rPr>
            </w:pPr>
          </w:p>
        </w:tc>
      </w:tr>
      <w:tr w:rsidR="00C627F5" w:rsidRPr="00C1233D" w14:paraId="339AFD3C" w14:textId="77777777" w:rsidTr="006F67EF">
        <w:tc>
          <w:tcPr>
            <w:tcW w:w="236" w:type="dxa"/>
          </w:tcPr>
          <w:p w14:paraId="061D8010" w14:textId="5CD78CEC" w:rsidR="00C627F5" w:rsidRPr="00D0268F" w:rsidRDefault="00D0268F" w:rsidP="00D92172">
            <w:pPr>
              <w:spacing w:before="120" w:after="120"/>
              <w:rPr>
                <w:rFonts w:asciiTheme="minorHAnsi" w:hAnsiTheme="minorHAnsi" w:cstheme="minorHAnsi"/>
                <w:bCs/>
                <w:color w:val="000000"/>
                <w:sz w:val="16"/>
                <w:szCs w:val="16"/>
              </w:rPr>
            </w:pPr>
            <w:r w:rsidRPr="00D0268F">
              <w:rPr>
                <w:rFonts w:asciiTheme="minorHAnsi" w:hAnsiTheme="minorHAnsi" w:cstheme="minorHAnsi"/>
                <w:bCs/>
                <w:color w:val="000000"/>
                <w:sz w:val="16"/>
                <w:szCs w:val="16"/>
              </w:rPr>
              <w:t>2</w:t>
            </w:r>
          </w:p>
        </w:tc>
        <w:tc>
          <w:tcPr>
            <w:tcW w:w="9115" w:type="dxa"/>
          </w:tcPr>
          <w:p w14:paraId="34C687FB" w14:textId="4076DD01" w:rsidR="00C627F5" w:rsidRPr="00C1233D" w:rsidRDefault="00C627F5" w:rsidP="00D92172">
            <w:pPr>
              <w:spacing w:before="120" w:after="120"/>
              <w:rPr>
                <w:rFonts w:asciiTheme="minorHAnsi" w:hAnsiTheme="minorHAnsi" w:cstheme="minorHAnsi"/>
                <w:b/>
                <w:sz w:val="22"/>
                <w:szCs w:val="22"/>
              </w:rPr>
            </w:pPr>
            <w:r w:rsidRPr="00C1233D">
              <w:rPr>
                <w:rFonts w:asciiTheme="minorHAnsi" w:hAnsiTheme="minorHAnsi" w:cstheme="minorHAnsi"/>
                <w:b/>
                <w:bCs/>
                <w:color w:val="000000"/>
                <w:sz w:val="22"/>
                <w:szCs w:val="22"/>
              </w:rPr>
              <w:t>Was ist eine Zinkung</w:t>
            </w:r>
            <w:r w:rsidR="00EF3DD1">
              <w:rPr>
                <w:rFonts w:asciiTheme="minorHAnsi" w:hAnsiTheme="minorHAnsi" w:cstheme="minorHAnsi"/>
                <w:b/>
                <w:bCs/>
                <w:color w:val="000000"/>
                <w:sz w:val="22"/>
                <w:szCs w:val="22"/>
              </w:rPr>
              <w:t xml:space="preserve"> überhaupt</w:t>
            </w:r>
            <w:r w:rsidRPr="00C1233D">
              <w:rPr>
                <w:rFonts w:asciiTheme="minorHAnsi" w:hAnsiTheme="minorHAnsi" w:cstheme="minorHAnsi"/>
                <w:b/>
                <w:bCs/>
                <w:color w:val="000000"/>
                <w:sz w:val="22"/>
                <w:szCs w:val="22"/>
              </w:rPr>
              <w:t>?</w:t>
            </w:r>
          </w:p>
        </w:tc>
        <w:tc>
          <w:tcPr>
            <w:tcW w:w="567" w:type="dxa"/>
          </w:tcPr>
          <w:p w14:paraId="3F5B7B6E" w14:textId="77777777" w:rsidR="00C627F5" w:rsidRPr="00C1233D" w:rsidRDefault="00C627F5" w:rsidP="00D92172">
            <w:pPr>
              <w:spacing w:before="120" w:after="120"/>
              <w:rPr>
                <w:rFonts w:asciiTheme="minorHAnsi" w:hAnsiTheme="minorHAnsi" w:cstheme="minorHAnsi"/>
                <w:b/>
                <w:sz w:val="22"/>
                <w:szCs w:val="22"/>
              </w:rPr>
            </w:pPr>
          </w:p>
        </w:tc>
      </w:tr>
      <w:tr w:rsidR="00D0268F" w:rsidRPr="00C1233D" w14:paraId="1F013587" w14:textId="77777777" w:rsidTr="006F67EF">
        <w:tc>
          <w:tcPr>
            <w:tcW w:w="236" w:type="dxa"/>
          </w:tcPr>
          <w:p w14:paraId="03E37E47" w14:textId="54462ED9" w:rsidR="00D0268F" w:rsidRPr="00D0268F" w:rsidRDefault="00D0268F" w:rsidP="00D92172">
            <w:pPr>
              <w:spacing w:before="120" w:after="120" w:line="276" w:lineRule="auto"/>
              <w:rPr>
                <w:rFonts w:asciiTheme="minorHAnsi" w:hAnsiTheme="minorHAnsi" w:cstheme="minorHAnsi"/>
                <w:bCs/>
                <w:color w:val="000000"/>
                <w:sz w:val="16"/>
                <w:szCs w:val="16"/>
              </w:rPr>
            </w:pPr>
            <w:r w:rsidRPr="00D0268F">
              <w:rPr>
                <w:rFonts w:asciiTheme="minorHAnsi" w:hAnsiTheme="minorHAnsi" w:cstheme="minorHAnsi"/>
                <w:bCs/>
                <w:color w:val="000000"/>
                <w:sz w:val="16"/>
                <w:szCs w:val="16"/>
              </w:rPr>
              <w:t>3</w:t>
            </w:r>
          </w:p>
        </w:tc>
        <w:tc>
          <w:tcPr>
            <w:tcW w:w="9115" w:type="dxa"/>
          </w:tcPr>
          <w:p w14:paraId="78945FD3" w14:textId="77777777" w:rsidR="00D0268F" w:rsidRDefault="00D0268F" w:rsidP="00D0268F">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Das Zinken ist eine mehrfache Verzahnung keilförmiger oder gerader Zapfen, die man Zinken bzw. Schwalbenschwänze nennt. Sie ist eine Kasteneckverbindung.</w:t>
            </w:r>
          </w:p>
          <w:p w14:paraId="497027E9" w14:textId="335B2C78" w:rsidR="00D0268F" w:rsidRPr="00C1233D" w:rsidRDefault="00D0268F"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 xml:space="preserve">Man wählt diese Verbindung also zum Zusammenbau von Vollholzflächen, da die so verbundenen Teile ungehindert schwinden und quellen, sich aber nicht werfen können. </w:t>
            </w:r>
          </w:p>
        </w:tc>
        <w:tc>
          <w:tcPr>
            <w:tcW w:w="567" w:type="dxa"/>
          </w:tcPr>
          <w:p w14:paraId="6EB7DF5F" w14:textId="77777777" w:rsidR="00D0268F" w:rsidRPr="00C1233D" w:rsidRDefault="00D0268F" w:rsidP="00D92172">
            <w:pPr>
              <w:spacing w:before="120" w:after="120"/>
              <w:rPr>
                <w:rFonts w:asciiTheme="minorHAnsi" w:hAnsiTheme="minorHAnsi" w:cstheme="minorHAnsi"/>
                <w:b/>
                <w:sz w:val="22"/>
                <w:szCs w:val="22"/>
              </w:rPr>
            </w:pPr>
          </w:p>
        </w:tc>
      </w:tr>
      <w:tr w:rsidR="00D0268F" w:rsidRPr="00C1233D" w14:paraId="16543C7E" w14:textId="77777777" w:rsidTr="006F67EF">
        <w:tc>
          <w:tcPr>
            <w:tcW w:w="236" w:type="dxa"/>
          </w:tcPr>
          <w:p w14:paraId="7874FEA6" w14:textId="23801100" w:rsidR="00D0268F" w:rsidRPr="00D0268F" w:rsidRDefault="00D0268F" w:rsidP="00D92172">
            <w:pPr>
              <w:spacing w:before="120" w:after="120" w:line="276" w:lineRule="auto"/>
              <w:rPr>
                <w:rFonts w:asciiTheme="minorHAnsi" w:hAnsiTheme="minorHAnsi" w:cstheme="minorHAnsi"/>
                <w:bCs/>
                <w:color w:val="000000"/>
                <w:sz w:val="16"/>
                <w:szCs w:val="16"/>
              </w:rPr>
            </w:pPr>
            <w:r w:rsidRPr="00D0268F">
              <w:rPr>
                <w:rFonts w:asciiTheme="minorHAnsi" w:hAnsiTheme="minorHAnsi" w:cstheme="minorHAnsi"/>
                <w:bCs/>
                <w:color w:val="000000"/>
                <w:sz w:val="16"/>
                <w:szCs w:val="16"/>
              </w:rPr>
              <w:t>4</w:t>
            </w:r>
          </w:p>
        </w:tc>
        <w:tc>
          <w:tcPr>
            <w:tcW w:w="9115" w:type="dxa"/>
          </w:tcPr>
          <w:p w14:paraId="3B5A0F6E" w14:textId="4BC5CB4A" w:rsidR="00D0268F" w:rsidRPr="00C1233D" w:rsidRDefault="00D0268F"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 xml:space="preserve">Diese traditionelle Verbindung ist sehr dekorativ, weswegen du bei der Einteilung der Zinkung sehr genau sein musst. Die Zinken und Schwalbenschwänze sind bei der offenen Zinkung, die auch einfache Zinkung genannt wird, also sichtbar. </w:t>
            </w:r>
          </w:p>
        </w:tc>
        <w:tc>
          <w:tcPr>
            <w:tcW w:w="567" w:type="dxa"/>
          </w:tcPr>
          <w:p w14:paraId="090EC2CF" w14:textId="77777777" w:rsidR="00D0268F" w:rsidRPr="00C1233D" w:rsidRDefault="00D0268F" w:rsidP="00D92172">
            <w:pPr>
              <w:spacing w:before="120" w:after="120"/>
              <w:rPr>
                <w:rFonts w:asciiTheme="minorHAnsi" w:hAnsiTheme="minorHAnsi" w:cstheme="minorHAnsi"/>
                <w:b/>
                <w:sz w:val="22"/>
                <w:szCs w:val="22"/>
              </w:rPr>
            </w:pPr>
          </w:p>
        </w:tc>
      </w:tr>
      <w:tr w:rsidR="00D0268F" w:rsidRPr="00C1233D" w14:paraId="26A704EC" w14:textId="77777777" w:rsidTr="006F67EF">
        <w:tc>
          <w:tcPr>
            <w:tcW w:w="236" w:type="dxa"/>
          </w:tcPr>
          <w:p w14:paraId="06F527ED" w14:textId="0319027F" w:rsidR="00D0268F" w:rsidRPr="00D0268F" w:rsidRDefault="00D0268F" w:rsidP="00D92172">
            <w:pPr>
              <w:spacing w:before="120" w:after="120" w:line="276" w:lineRule="auto"/>
              <w:rPr>
                <w:rFonts w:asciiTheme="minorHAnsi" w:hAnsiTheme="minorHAnsi" w:cstheme="minorHAnsi"/>
                <w:bCs/>
                <w:color w:val="000000"/>
                <w:sz w:val="16"/>
                <w:szCs w:val="16"/>
              </w:rPr>
            </w:pPr>
            <w:r w:rsidRPr="00D0268F">
              <w:rPr>
                <w:rFonts w:asciiTheme="minorHAnsi" w:hAnsiTheme="minorHAnsi" w:cstheme="minorHAnsi"/>
                <w:bCs/>
                <w:color w:val="000000"/>
                <w:sz w:val="16"/>
                <w:szCs w:val="16"/>
              </w:rPr>
              <w:t>5</w:t>
            </w:r>
          </w:p>
        </w:tc>
        <w:tc>
          <w:tcPr>
            <w:tcW w:w="9115" w:type="dxa"/>
          </w:tcPr>
          <w:p w14:paraId="06096593" w14:textId="40AAA33A" w:rsidR="00D0268F" w:rsidRPr="00C1233D" w:rsidRDefault="00D0268F"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Je nachdem wo du das Möbelteil später einsetzen willst, also welche Beanspruchung es dann erfüllen muss, musst du überlegen, an welche Werkstücke die Zinken oder Schwalbenschwänze anzureißen beziehungsweise anzuschneiden sind.</w:t>
            </w:r>
          </w:p>
        </w:tc>
        <w:tc>
          <w:tcPr>
            <w:tcW w:w="567" w:type="dxa"/>
          </w:tcPr>
          <w:p w14:paraId="318A6DE7" w14:textId="77777777" w:rsidR="00D0268F" w:rsidRPr="00C1233D" w:rsidRDefault="00D0268F" w:rsidP="00D92172">
            <w:pPr>
              <w:spacing w:before="120" w:after="120"/>
              <w:rPr>
                <w:rFonts w:asciiTheme="minorHAnsi" w:hAnsiTheme="minorHAnsi" w:cstheme="minorHAnsi"/>
                <w:b/>
                <w:sz w:val="22"/>
                <w:szCs w:val="22"/>
              </w:rPr>
            </w:pPr>
          </w:p>
        </w:tc>
      </w:tr>
      <w:tr w:rsidR="00C627F5" w:rsidRPr="00C1233D" w14:paraId="0A739BFE" w14:textId="77777777" w:rsidTr="006F67EF">
        <w:tc>
          <w:tcPr>
            <w:tcW w:w="236" w:type="dxa"/>
          </w:tcPr>
          <w:p w14:paraId="5BF1AB34" w14:textId="71817F47" w:rsidR="00C627F5" w:rsidRPr="00D0268F" w:rsidRDefault="00D0268F" w:rsidP="00D92172">
            <w:pPr>
              <w:spacing w:before="120" w:after="120" w:line="276" w:lineRule="auto"/>
              <w:rPr>
                <w:rFonts w:asciiTheme="minorHAnsi" w:hAnsiTheme="minorHAnsi" w:cstheme="minorHAnsi"/>
                <w:bCs/>
                <w:color w:val="000000"/>
                <w:sz w:val="16"/>
                <w:szCs w:val="16"/>
              </w:rPr>
            </w:pPr>
            <w:r w:rsidRPr="00D0268F">
              <w:rPr>
                <w:rFonts w:asciiTheme="minorHAnsi" w:hAnsiTheme="minorHAnsi" w:cstheme="minorHAnsi"/>
                <w:bCs/>
                <w:color w:val="000000"/>
                <w:sz w:val="16"/>
                <w:szCs w:val="16"/>
              </w:rPr>
              <w:t>6</w:t>
            </w:r>
          </w:p>
        </w:tc>
        <w:tc>
          <w:tcPr>
            <w:tcW w:w="9115" w:type="dxa"/>
          </w:tcPr>
          <w:p w14:paraId="3B638D3D" w14:textId="7ED8CAAB" w:rsidR="00C627F5" w:rsidRPr="00C1233D" w:rsidRDefault="00D0268F"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b/>
                <w:bCs/>
                <w:sz w:val="22"/>
                <w:szCs w:val="22"/>
              </w:rPr>
              <w:t>Wichtige Grundsätze der Zinkenteilung</w:t>
            </w:r>
          </w:p>
        </w:tc>
        <w:tc>
          <w:tcPr>
            <w:tcW w:w="567" w:type="dxa"/>
          </w:tcPr>
          <w:p w14:paraId="752E40A9" w14:textId="77777777" w:rsidR="00C627F5" w:rsidRPr="00C1233D" w:rsidRDefault="00C627F5" w:rsidP="00D92172">
            <w:pPr>
              <w:spacing w:before="120" w:after="120"/>
              <w:rPr>
                <w:rFonts w:asciiTheme="minorHAnsi" w:hAnsiTheme="minorHAnsi" w:cstheme="minorHAnsi"/>
                <w:b/>
                <w:sz w:val="22"/>
                <w:szCs w:val="22"/>
              </w:rPr>
            </w:pPr>
          </w:p>
        </w:tc>
      </w:tr>
      <w:tr w:rsidR="00C627F5" w:rsidRPr="00C1233D" w14:paraId="2A5CE724" w14:textId="77777777" w:rsidTr="006F67EF">
        <w:tc>
          <w:tcPr>
            <w:tcW w:w="236" w:type="dxa"/>
          </w:tcPr>
          <w:p w14:paraId="103417D9" w14:textId="0FFCA908" w:rsidR="00C627F5" w:rsidRPr="00D0268F" w:rsidRDefault="00D0268F" w:rsidP="00D92172">
            <w:pPr>
              <w:spacing w:before="120" w:after="120" w:line="276" w:lineRule="auto"/>
              <w:rPr>
                <w:rFonts w:asciiTheme="minorHAnsi" w:hAnsiTheme="minorHAnsi" w:cstheme="minorHAnsi"/>
                <w:bCs/>
                <w:sz w:val="16"/>
                <w:szCs w:val="16"/>
              </w:rPr>
            </w:pPr>
            <w:r w:rsidRPr="00D0268F">
              <w:rPr>
                <w:rFonts w:asciiTheme="minorHAnsi" w:hAnsiTheme="minorHAnsi" w:cstheme="minorHAnsi"/>
                <w:bCs/>
                <w:sz w:val="16"/>
                <w:szCs w:val="16"/>
              </w:rPr>
              <w:t>7</w:t>
            </w:r>
          </w:p>
        </w:tc>
        <w:tc>
          <w:tcPr>
            <w:tcW w:w="9115" w:type="dxa"/>
          </w:tcPr>
          <w:p w14:paraId="398398A1" w14:textId="1CE29B7E" w:rsidR="00C627F5" w:rsidRPr="00D0268F" w:rsidRDefault="00D0268F"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Die Anzahl der Zinken, die du für eine Zinkenverbindung benötigst, hängt von der Breite des Bretts und der gewünschten Breite der Zinken ab. Im Allgemeinen gilt: Je breiter das Brett ist, desto mehr Zinken werden benötigt, um eine stabile Verbindung zu gewährleisten.</w:t>
            </w:r>
          </w:p>
        </w:tc>
        <w:tc>
          <w:tcPr>
            <w:tcW w:w="567" w:type="dxa"/>
          </w:tcPr>
          <w:p w14:paraId="08832631" w14:textId="77777777" w:rsidR="00C627F5" w:rsidRPr="00C1233D" w:rsidRDefault="00C627F5" w:rsidP="00D92172">
            <w:pPr>
              <w:spacing w:before="120" w:after="120"/>
              <w:rPr>
                <w:rFonts w:asciiTheme="minorHAnsi" w:hAnsiTheme="minorHAnsi" w:cstheme="minorHAnsi"/>
                <w:b/>
                <w:sz w:val="22"/>
                <w:szCs w:val="22"/>
              </w:rPr>
            </w:pPr>
          </w:p>
        </w:tc>
      </w:tr>
      <w:tr w:rsidR="00D0268F" w:rsidRPr="00C1233D" w14:paraId="207796D4" w14:textId="77777777" w:rsidTr="006F67EF">
        <w:tc>
          <w:tcPr>
            <w:tcW w:w="236" w:type="dxa"/>
          </w:tcPr>
          <w:p w14:paraId="542D57F4" w14:textId="6AED410A" w:rsidR="00D0268F" w:rsidRPr="00D0268F" w:rsidRDefault="00D0268F" w:rsidP="00D92172">
            <w:pPr>
              <w:spacing w:before="120" w:after="120" w:line="276" w:lineRule="auto"/>
              <w:rPr>
                <w:rFonts w:asciiTheme="minorHAnsi" w:hAnsiTheme="minorHAnsi" w:cstheme="minorHAnsi"/>
                <w:bCs/>
                <w:sz w:val="16"/>
                <w:szCs w:val="16"/>
              </w:rPr>
            </w:pPr>
            <w:r w:rsidRPr="00D0268F">
              <w:rPr>
                <w:rFonts w:asciiTheme="minorHAnsi" w:hAnsiTheme="minorHAnsi" w:cstheme="minorHAnsi"/>
                <w:bCs/>
                <w:sz w:val="16"/>
                <w:szCs w:val="16"/>
              </w:rPr>
              <w:t>8</w:t>
            </w:r>
          </w:p>
        </w:tc>
        <w:tc>
          <w:tcPr>
            <w:tcW w:w="9115" w:type="dxa"/>
          </w:tcPr>
          <w:p w14:paraId="6A940747" w14:textId="57956788" w:rsidR="00D0268F" w:rsidRPr="00C1233D" w:rsidRDefault="00D0268F" w:rsidP="00D0268F">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Bevor du beginnst, musst du aber die Holzauswahl und das Zeichnen der Hölzer besonders achtsam erledigen. Schaue also genau nach der rechten und linken Seite deiner Bretter und zeichne die Hölzer mit dem Tischlerdreieck.</w:t>
            </w:r>
          </w:p>
        </w:tc>
        <w:tc>
          <w:tcPr>
            <w:tcW w:w="567" w:type="dxa"/>
          </w:tcPr>
          <w:p w14:paraId="4BE80E40" w14:textId="77777777" w:rsidR="00D0268F" w:rsidRPr="00C1233D" w:rsidRDefault="00D0268F" w:rsidP="00D92172">
            <w:pPr>
              <w:spacing w:before="120" w:after="120"/>
              <w:rPr>
                <w:rFonts w:asciiTheme="minorHAnsi" w:hAnsiTheme="minorHAnsi" w:cstheme="minorHAnsi"/>
                <w:b/>
                <w:sz w:val="22"/>
                <w:szCs w:val="22"/>
              </w:rPr>
            </w:pPr>
          </w:p>
        </w:tc>
      </w:tr>
      <w:tr w:rsidR="00C627F5" w:rsidRPr="00C1233D" w14:paraId="029A584C" w14:textId="77777777" w:rsidTr="006F67EF">
        <w:tc>
          <w:tcPr>
            <w:tcW w:w="236" w:type="dxa"/>
          </w:tcPr>
          <w:p w14:paraId="274FCCC1" w14:textId="2AE5121F" w:rsidR="00C627F5" w:rsidRPr="00D0268F" w:rsidRDefault="00D0268F" w:rsidP="00D92172">
            <w:pPr>
              <w:spacing w:before="120" w:after="120"/>
              <w:rPr>
                <w:rFonts w:asciiTheme="minorHAnsi" w:hAnsiTheme="minorHAnsi" w:cstheme="minorHAnsi"/>
                <w:bCs/>
                <w:color w:val="000000"/>
                <w:sz w:val="16"/>
                <w:szCs w:val="16"/>
              </w:rPr>
            </w:pPr>
            <w:r w:rsidRPr="00D0268F">
              <w:rPr>
                <w:rFonts w:asciiTheme="minorHAnsi" w:hAnsiTheme="minorHAnsi" w:cstheme="minorHAnsi"/>
                <w:bCs/>
                <w:color w:val="000000"/>
                <w:sz w:val="16"/>
                <w:szCs w:val="16"/>
              </w:rPr>
              <w:t>9</w:t>
            </w:r>
          </w:p>
        </w:tc>
        <w:tc>
          <w:tcPr>
            <w:tcW w:w="9115" w:type="dxa"/>
          </w:tcPr>
          <w:p w14:paraId="3B6EE001" w14:textId="77777777" w:rsidR="00C627F5" w:rsidRPr="00C1233D" w:rsidRDefault="00C627F5" w:rsidP="00D92172">
            <w:pPr>
              <w:spacing w:before="120" w:after="120"/>
              <w:rPr>
                <w:rFonts w:asciiTheme="minorHAnsi" w:hAnsiTheme="minorHAnsi" w:cstheme="minorHAnsi"/>
                <w:b/>
                <w:bCs/>
                <w:color w:val="000000"/>
                <w:sz w:val="22"/>
                <w:szCs w:val="22"/>
              </w:rPr>
            </w:pPr>
            <w:r w:rsidRPr="00C1233D">
              <w:rPr>
                <w:rFonts w:asciiTheme="minorHAnsi" w:hAnsiTheme="minorHAnsi" w:cstheme="minorHAnsi"/>
                <w:b/>
                <w:bCs/>
                <w:color w:val="000000"/>
                <w:sz w:val="22"/>
                <w:szCs w:val="22"/>
              </w:rPr>
              <w:t>Herstellung der Zinkung</w:t>
            </w:r>
          </w:p>
        </w:tc>
        <w:tc>
          <w:tcPr>
            <w:tcW w:w="567" w:type="dxa"/>
          </w:tcPr>
          <w:p w14:paraId="279462AD" w14:textId="77777777" w:rsidR="00C627F5" w:rsidRPr="00C1233D" w:rsidRDefault="00C627F5" w:rsidP="00D92172">
            <w:pPr>
              <w:spacing w:before="120" w:after="120"/>
              <w:rPr>
                <w:rFonts w:asciiTheme="minorHAnsi" w:hAnsiTheme="minorHAnsi" w:cstheme="minorHAnsi"/>
                <w:b/>
                <w:sz w:val="22"/>
                <w:szCs w:val="22"/>
              </w:rPr>
            </w:pPr>
          </w:p>
        </w:tc>
      </w:tr>
      <w:tr w:rsidR="00D0268F" w:rsidRPr="00C1233D" w14:paraId="46A97103" w14:textId="77777777" w:rsidTr="006F67EF">
        <w:tc>
          <w:tcPr>
            <w:tcW w:w="236" w:type="dxa"/>
          </w:tcPr>
          <w:p w14:paraId="4F0C6C0A" w14:textId="4C591EE6" w:rsidR="00D0268F" w:rsidRPr="00D0268F" w:rsidRDefault="00D0268F" w:rsidP="00D92172">
            <w:pPr>
              <w:spacing w:before="120" w:after="120"/>
              <w:rPr>
                <w:rFonts w:asciiTheme="minorHAnsi" w:hAnsiTheme="minorHAnsi" w:cstheme="minorHAnsi"/>
                <w:bCs/>
                <w:color w:val="000000"/>
                <w:sz w:val="16"/>
                <w:szCs w:val="16"/>
              </w:rPr>
            </w:pPr>
            <w:r w:rsidRPr="00D0268F">
              <w:rPr>
                <w:rFonts w:asciiTheme="minorHAnsi" w:hAnsiTheme="minorHAnsi" w:cstheme="minorHAnsi"/>
                <w:bCs/>
                <w:color w:val="000000"/>
                <w:sz w:val="16"/>
                <w:szCs w:val="16"/>
              </w:rPr>
              <w:t>10</w:t>
            </w:r>
          </w:p>
        </w:tc>
        <w:tc>
          <w:tcPr>
            <w:tcW w:w="9115" w:type="dxa"/>
          </w:tcPr>
          <w:p w14:paraId="2A99A941" w14:textId="5211D3B4" w:rsidR="00D0268F" w:rsidRPr="00D0268F" w:rsidRDefault="00D0268F" w:rsidP="00D0268F">
            <w:pPr>
              <w:spacing w:before="120" w:after="120" w:line="276" w:lineRule="auto"/>
              <w:rPr>
                <w:rFonts w:asciiTheme="minorHAnsi" w:hAnsiTheme="minorHAnsi" w:cstheme="minorHAnsi"/>
                <w:sz w:val="22"/>
                <w:szCs w:val="22"/>
              </w:rPr>
            </w:pPr>
            <w:r>
              <w:rPr>
                <w:rFonts w:asciiTheme="minorHAnsi" w:hAnsiTheme="minorHAnsi" w:cstheme="minorHAnsi"/>
                <w:sz w:val="22"/>
                <w:szCs w:val="22"/>
              </w:rPr>
              <w:t xml:space="preserve">Du beginnst mit der Zinkung, indem du </w:t>
            </w:r>
            <w:r w:rsidRPr="00C1233D">
              <w:rPr>
                <w:rFonts w:asciiTheme="minorHAnsi" w:hAnsiTheme="minorHAnsi" w:cstheme="minorHAnsi"/>
                <w:sz w:val="22"/>
                <w:szCs w:val="22"/>
              </w:rPr>
              <w:t xml:space="preserve">die Zinken </w:t>
            </w:r>
            <w:r>
              <w:rPr>
                <w:rFonts w:asciiTheme="minorHAnsi" w:hAnsiTheme="minorHAnsi" w:cstheme="minorHAnsi"/>
                <w:sz w:val="22"/>
                <w:szCs w:val="22"/>
              </w:rPr>
              <w:t>anreißt. Im Anschluss</w:t>
            </w:r>
            <w:r w:rsidRPr="00C1233D">
              <w:rPr>
                <w:rFonts w:asciiTheme="minorHAnsi" w:hAnsiTheme="minorHAnsi" w:cstheme="minorHAnsi"/>
                <w:sz w:val="22"/>
                <w:szCs w:val="22"/>
              </w:rPr>
              <w:t xml:space="preserve"> </w:t>
            </w:r>
            <w:r w:rsidRPr="005C4519">
              <w:rPr>
                <w:rFonts w:asciiTheme="minorHAnsi" w:hAnsiTheme="minorHAnsi" w:cstheme="minorHAnsi"/>
                <w:sz w:val="22"/>
                <w:szCs w:val="22"/>
              </w:rPr>
              <w:t>schneidest</w:t>
            </w:r>
            <w:r w:rsidRPr="00C1233D">
              <w:rPr>
                <w:rFonts w:asciiTheme="minorHAnsi" w:hAnsiTheme="minorHAnsi" w:cstheme="minorHAnsi"/>
                <w:sz w:val="22"/>
                <w:szCs w:val="22"/>
              </w:rPr>
              <w:t xml:space="preserve"> du die Risse bis zur Innenriss-Markierung an. Dieser Riss muss stehenbleiben.</w:t>
            </w:r>
          </w:p>
        </w:tc>
        <w:tc>
          <w:tcPr>
            <w:tcW w:w="567" w:type="dxa"/>
          </w:tcPr>
          <w:p w14:paraId="63FEF27C" w14:textId="77777777" w:rsidR="00D0268F" w:rsidRPr="00C1233D" w:rsidRDefault="00D0268F" w:rsidP="00D92172">
            <w:pPr>
              <w:spacing w:before="120" w:after="120"/>
              <w:rPr>
                <w:rFonts w:asciiTheme="minorHAnsi" w:hAnsiTheme="minorHAnsi" w:cstheme="minorHAnsi"/>
                <w:b/>
                <w:sz w:val="22"/>
                <w:szCs w:val="22"/>
              </w:rPr>
            </w:pPr>
          </w:p>
        </w:tc>
      </w:tr>
      <w:tr w:rsidR="00D0268F" w:rsidRPr="00C1233D" w14:paraId="25074130" w14:textId="77777777" w:rsidTr="006F67EF">
        <w:tc>
          <w:tcPr>
            <w:tcW w:w="236" w:type="dxa"/>
          </w:tcPr>
          <w:p w14:paraId="4637630E" w14:textId="23D7C859" w:rsidR="00D0268F" w:rsidRPr="00D0268F" w:rsidRDefault="00D0268F" w:rsidP="00D0268F">
            <w:pPr>
              <w:spacing w:before="120" w:after="120"/>
              <w:rPr>
                <w:rFonts w:asciiTheme="minorHAnsi" w:hAnsiTheme="minorHAnsi" w:cstheme="minorHAnsi"/>
                <w:bCs/>
                <w:color w:val="000000"/>
                <w:sz w:val="16"/>
                <w:szCs w:val="16"/>
              </w:rPr>
            </w:pPr>
            <w:r w:rsidRPr="00D0268F">
              <w:rPr>
                <w:rFonts w:asciiTheme="minorHAnsi" w:hAnsiTheme="minorHAnsi" w:cstheme="minorHAnsi"/>
                <w:bCs/>
                <w:sz w:val="16"/>
                <w:szCs w:val="16"/>
              </w:rPr>
              <w:t>11</w:t>
            </w:r>
          </w:p>
        </w:tc>
        <w:tc>
          <w:tcPr>
            <w:tcW w:w="9115" w:type="dxa"/>
          </w:tcPr>
          <w:p w14:paraId="55DFFCF5" w14:textId="18B45755" w:rsidR="00D0268F" w:rsidRPr="00D0268F" w:rsidRDefault="00D0268F" w:rsidP="00D0268F">
            <w:pPr>
              <w:spacing w:before="120" w:after="120" w:line="276" w:lineRule="auto"/>
              <w:rPr>
                <w:rFonts w:asciiTheme="minorHAnsi" w:hAnsiTheme="minorHAnsi" w:cstheme="minorHAnsi"/>
                <w:sz w:val="22"/>
                <w:szCs w:val="22"/>
              </w:rPr>
            </w:pPr>
            <w:r>
              <w:rPr>
                <w:rFonts w:asciiTheme="minorHAnsi" w:hAnsiTheme="minorHAnsi" w:cstheme="minorHAnsi"/>
                <w:sz w:val="22"/>
                <w:szCs w:val="22"/>
              </w:rPr>
              <w:t>Danach</w:t>
            </w:r>
            <w:r w:rsidRPr="00C1233D">
              <w:rPr>
                <w:rFonts w:asciiTheme="minorHAnsi" w:hAnsiTheme="minorHAnsi" w:cstheme="minorHAnsi"/>
                <w:sz w:val="22"/>
                <w:szCs w:val="22"/>
              </w:rPr>
              <w:t xml:space="preserve"> stemmst du mit dem Stechbeitel (Achtung: Beachte die richtige Klingenbreite!) und dem Schreinerklüpfel die Zwischenräume für die Schwalbenschwänze aus. </w:t>
            </w:r>
            <w:r>
              <w:rPr>
                <w:rFonts w:asciiTheme="minorHAnsi" w:hAnsiTheme="minorHAnsi" w:cstheme="minorHAnsi"/>
                <w:sz w:val="22"/>
                <w:szCs w:val="22"/>
              </w:rPr>
              <w:t>Deine Zinken sind fertig</w:t>
            </w:r>
            <w:r w:rsidR="00C672C9">
              <w:rPr>
                <w:rFonts w:asciiTheme="minorHAnsi" w:hAnsiTheme="minorHAnsi" w:cstheme="minorHAnsi"/>
                <w:sz w:val="22"/>
                <w:szCs w:val="22"/>
              </w:rPr>
              <w:t>.</w:t>
            </w:r>
          </w:p>
        </w:tc>
        <w:tc>
          <w:tcPr>
            <w:tcW w:w="567" w:type="dxa"/>
          </w:tcPr>
          <w:p w14:paraId="0CF819ED" w14:textId="77777777" w:rsidR="00D0268F" w:rsidRPr="00C1233D" w:rsidRDefault="00D0268F" w:rsidP="00D0268F">
            <w:pPr>
              <w:spacing w:before="120" w:after="120"/>
              <w:rPr>
                <w:rFonts w:asciiTheme="minorHAnsi" w:hAnsiTheme="minorHAnsi" w:cstheme="minorHAnsi"/>
                <w:b/>
                <w:sz w:val="22"/>
                <w:szCs w:val="22"/>
              </w:rPr>
            </w:pPr>
          </w:p>
        </w:tc>
      </w:tr>
      <w:tr w:rsidR="00D0268F" w:rsidRPr="00C1233D" w14:paraId="42AF17F0" w14:textId="77777777" w:rsidTr="006F67EF">
        <w:tc>
          <w:tcPr>
            <w:tcW w:w="236" w:type="dxa"/>
          </w:tcPr>
          <w:p w14:paraId="49185E9F" w14:textId="0554C26C" w:rsidR="00D0268F" w:rsidRPr="00D0268F" w:rsidRDefault="00D0268F" w:rsidP="00D0268F">
            <w:pPr>
              <w:spacing w:before="120" w:after="120"/>
              <w:rPr>
                <w:rFonts w:asciiTheme="minorHAnsi" w:hAnsiTheme="minorHAnsi" w:cstheme="minorHAnsi"/>
                <w:bCs/>
                <w:sz w:val="16"/>
                <w:szCs w:val="16"/>
              </w:rPr>
            </w:pPr>
            <w:r>
              <w:rPr>
                <w:rFonts w:asciiTheme="minorHAnsi" w:hAnsiTheme="minorHAnsi" w:cstheme="minorHAnsi"/>
                <w:bCs/>
                <w:sz w:val="16"/>
                <w:szCs w:val="16"/>
              </w:rPr>
              <w:t>12</w:t>
            </w:r>
          </w:p>
        </w:tc>
        <w:tc>
          <w:tcPr>
            <w:tcW w:w="9115" w:type="dxa"/>
          </w:tcPr>
          <w:p w14:paraId="46F2CE22" w14:textId="655173A1" w:rsidR="00D0268F" w:rsidRDefault="00D0268F" w:rsidP="00D0268F">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 xml:space="preserve">Um die Schwalbenschwänze anzureißen, stellst du das Brett mit den fertigen Zinken bündig mit den fertigen Zinken auf das Schwalbenbrett. Die Hirnkanten müssen </w:t>
            </w:r>
            <w:r>
              <w:rPr>
                <w:rFonts w:asciiTheme="minorHAnsi" w:hAnsiTheme="minorHAnsi" w:cstheme="minorHAnsi"/>
                <w:sz w:val="22"/>
                <w:szCs w:val="22"/>
              </w:rPr>
              <w:t xml:space="preserve">dabei </w:t>
            </w:r>
            <w:r w:rsidRPr="00C1233D">
              <w:rPr>
                <w:rFonts w:asciiTheme="minorHAnsi" w:hAnsiTheme="minorHAnsi" w:cstheme="minorHAnsi"/>
                <w:sz w:val="22"/>
                <w:szCs w:val="22"/>
              </w:rPr>
              <w:t xml:space="preserve">exakt übereinanderliegen. </w:t>
            </w:r>
            <w:r>
              <w:rPr>
                <w:rFonts w:asciiTheme="minorHAnsi" w:hAnsiTheme="minorHAnsi" w:cstheme="minorHAnsi"/>
                <w:sz w:val="22"/>
                <w:szCs w:val="22"/>
              </w:rPr>
              <w:t>Anschließend</w:t>
            </w:r>
            <w:r w:rsidRPr="00C1233D">
              <w:rPr>
                <w:rFonts w:asciiTheme="minorHAnsi" w:hAnsiTheme="minorHAnsi" w:cstheme="minorHAnsi"/>
                <w:sz w:val="22"/>
                <w:szCs w:val="22"/>
              </w:rPr>
              <w:t xml:space="preserve"> reiß</w:t>
            </w:r>
            <w:r>
              <w:rPr>
                <w:rFonts w:asciiTheme="minorHAnsi" w:hAnsiTheme="minorHAnsi" w:cstheme="minorHAnsi"/>
                <w:sz w:val="22"/>
                <w:szCs w:val="22"/>
              </w:rPr>
              <w:t>t du</w:t>
            </w:r>
            <w:r w:rsidRPr="00C1233D">
              <w:rPr>
                <w:rFonts w:asciiTheme="minorHAnsi" w:hAnsiTheme="minorHAnsi" w:cstheme="minorHAnsi"/>
                <w:sz w:val="22"/>
                <w:szCs w:val="22"/>
              </w:rPr>
              <w:t xml:space="preserve"> mit einem Spitzbohrer die Schwalbenschwänze sorgfältig</w:t>
            </w:r>
            <w:r>
              <w:rPr>
                <w:rFonts w:asciiTheme="minorHAnsi" w:hAnsiTheme="minorHAnsi" w:cstheme="minorHAnsi"/>
                <w:sz w:val="22"/>
                <w:szCs w:val="22"/>
              </w:rPr>
              <w:t xml:space="preserve"> an</w:t>
            </w:r>
            <w:r w:rsidRPr="00C1233D">
              <w:rPr>
                <w:rFonts w:asciiTheme="minorHAnsi" w:hAnsiTheme="minorHAnsi" w:cstheme="minorHAnsi"/>
                <w:sz w:val="22"/>
                <w:szCs w:val="22"/>
              </w:rPr>
              <w:t>.</w:t>
            </w:r>
          </w:p>
        </w:tc>
        <w:tc>
          <w:tcPr>
            <w:tcW w:w="567" w:type="dxa"/>
          </w:tcPr>
          <w:p w14:paraId="6BDAC471" w14:textId="77777777" w:rsidR="00D0268F" w:rsidRPr="00C1233D" w:rsidRDefault="00D0268F" w:rsidP="00D0268F">
            <w:pPr>
              <w:spacing w:before="120" w:after="120"/>
              <w:rPr>
                <w:rFonts w:asciiTheme="minorHAnsi" w:hAnsiTheme="minorHAnsi" w:cstheme="minorHAnsi"/>
                <w:b/>
                <w:sz w:val="22"/>
                <w:szCs w:val="22"/>
              </w:rPr>
            </w:pPr>
          </w:p>
        </w:tc>
      </w:tr>
      <w:tr w:rsidR="00D0268F" w:rsidRPr="00C1233D" w14:paraId="3BD83620" w14:textId="77777777" w:rsidTr="006F67EF">
        <w:tc>
          <w:tcPr>
            <w:tcW w:w="236" w:type="dxa"/>
          </w:tcPr>
          <w:p w14:paraId="7295445E" w14:textId="22503E73" w:rsidR="00D0268F" w:rsidRPr="00D0268F" w:rsidRDefault="00D0268F" w:rsidP="00D0268F">
            <w:pPr>
              <w:spacing w:before="120" w:after="120"/>
              <w:rPr>
                <w:rFonts w:asciiTheme="minorHAnsi" w:hAnsiTheme="minorHAnsi" w:cstheme="minorHAnsi"/>
                <w:bCs/>
                <w:sz w:val="16"/>
                <w:szCs w:val="16"/>
              </w:rPr>
            </w:pPr>
            <w:r>
              <w:rPr>
                <w:rFonts w:asciiTheme="minorHAnsi" w:hAnsiTheme="minorHAnsi" w:cstheme="minorHAnsi"/>
                <w:bCs/>
                <w:sz w:val="16"/>
                <w:szCs w:val="16"/>
              </w:rPr>
              <w:t>13</w:t>
            </w:r>
          </w:p>
        </w:tc>
        <w:tc>
          <w:tcPr>
            <w:tcW w:w="9115" w:type="dxa"/>
          </w:tcPr>
          <w:p w14:paraId="636CC302" w14:textId="60482CD7" w:rsidR="00D0268F" w:rsidRDefault="00D0268F" w:rsidP="00D0268F">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 xml:space="preserve">Jetzt schneidest du </w:t>
            </w:r>
            <w:r>
              <w:rPr>
                <w:rFonts w:asciiTheme="minorHAnsi" w:hAnsiTheme="minorHAnsi" w:cstheme="minorHAnsi"/>
                <w:sz w:val="22"/>
                <w:szCs w:val="22"/>
              </w:rPr>
              <w:t xml:space="preserve">mit der Gestellsäge oder Japansäge </w:t>
            </w:r>
            <w:r w:rsidRPr="00C1233D">
              <w:rPr>
                <w:rFonts w:asciiTheme="minorHAnsi" w:hAnsiTheme="minorHAnsi" w:cstheme="minorHAnsi"/>
                <w:sz w:val="22"/>
                <w:szCs w:val="22"/>
              </w:rPr>
              <w:t>die Schwalbenschwänze genau am Riss ein. Achte darauf, dass die Schwalbenschwänze auf der Außenseite etwas breiter sind als auf der Innenseite. So wird deine Verbindung gut passen.</w:t>
            </w:r>
          </w:p>
        </w:tc>
        <w:tc>
          <w:tcPr>
            <w:tcW w:w="567" w:type="dxa"/>
          </w:tcPr>
          <w:p w14:paraId="5E81FD1D" w14:textId="77777777" w:rsidR="00D0268F" w:rsidRPr="00C1233D" w:rsidRDefault="00D0268F" w:rsidP="00D0268F">
            <w:pPr>
              <w:spacing w:before="120" w:after="120"/>
              <w:rPr>
                <w:rFonts w:asciiTheme="minorHAnsi" w:hAnsiTheme="minorHAnsi" w:cstheme="minorHAnsi"/>
                <w:b/>
                <w:sz w:val="22"/>
                <w:szCs w:val="22"/>
              </w:rPr>
            </w:pPr>
          </w:p>
        </w:tc>
      </w:tr>
      <w:tr w:rsidR="00D0268F" w:rsidRPr="00C1233D" w14:paraId="38DA8238" w14:textId="77777777" w:rsidTr="006F67EF">
        <w:tc>
          <w:tcPr>
            <w:tcW w:w="236" w:type="dxa"/>
          </w:tcPr>
          <w:p w14:paraId="79A33BAD" w14:textId="01D8750B" w:rsidR="00D0268F" w:rsidRPr="00D0268F" w:rsidRDefault="00D0268F" w:rsidP="00D0268F">
            <w:pPr>
              <w:spacing w:before="120" w:after="120"/>
              <w:rPr>
                <w:rFonts w:asciiTheme="minorHAnsi" w:hAnsiTheme="minorHAnsi" w:cstheme="minorHAnsi"/>
                <w:bCs/>
                <w:sz w:val="16"/>
                <w:szCs w:val="16"/>
              </w:rPr>
            </w:pPr>
            <w:r>
              <w:rPr>
                <w:rFonts w:asciiTheme="minorHAnsi" w:hAnsiTheme="minorHAnsi" w:cstheme="minorHAnsi"/>
                <w:bCs/>
                <w:sz w:val="16"/>
                <w:szCs w:val="16"/>
              </w:rPr>
              <w:t>14</w:t>
            </w:r>
          </w:p>
        </w:tc>
        <w:tc>
          <w:tcPr>
            <w:tcW w:w="9115" w:type="dxa"/>
          </w:tcPr>
          <w:p w14:paraId="063553BD" w14:textId="565444EC" w:rsidR="00D0268F" w:rsidRDefault="00B853FD" w:rsidP="00D0268F">
            <w:pPr>
              <w:spacing w:before="120" w:after="120" w:line="276" w:lineRule="auto"/>
              <w:rPr>
                <w:rFonts w:asciiTheme="minorHAnsi" w:hAnsiTheme="minorHAnsi" w:cstheme="minorHAnsi"/>
                <w:sz w:val="22"/>
                <w:szCs w:val="22"/>
              </w:rPr>
            </w:pPr>
            <w:r>
              <w:rPr>
                <w:rFonts w:asciiTheme="minorHAnsi" w:hAnsiTheme="minorHAnsi" w:cstheme="minorHAnsi"/>
                <w:sz w:val="22"/>
                <w:szCs w:val="22"/>
              </w:rPr>
              <w:t>Zuletzt</w:t>
            </w:r>
            <w:r w:rsidR="00D0268F" w:rsidRPr="00C1233D">
              <w:rPr>
                <w:rFonts w:asciiTheme="minorHAnsi" w:hAnsiTheme="minorHAnsi" w:cstheme="minorHAnsi"/>
                <w:sz w:val="22"/>
                <w:szCs w:val="22"/>
              </w:rPr>
              <w:t xml:space="preserve"> stemmst du die Zwischenräume für die Zinken aus und prüfst anschließend die Passgenauigkeit der Zinkung. Die Zinkung sollte fest und sicher sitzen.</w:t>
            </w:r>
          </w:p>
        </w:tc>
        <w:tc>
          <w:tcPr>
            <w:tcW w:w="567" w:type="dxa"/>
          </w:tcPr>
          <w:p w14:paraId="46DA1EC0" w14:textId="77777777" w:rsidR="00D0268F" w:rsidRPr="00C1233D" w:rsidRDefault="00D0268F" w:rsidP="00D0268F">
            <w:pPr>
              <w:spacing w:before="120" w:after="120"/>
              <w:rPr>
                <w:rFonts w:asciiTheme="minorHAnsi" w:hAnsiTheme="minorHAnsi" w:cstheme="minorHAnsi"/>
                <w:b/>
                <w:sz w:val="22"/>
                <w:szCs w:val="22"/>
              </w:rPr>
            </w:pPr>
          </w:p>
        </w:tc>
      </w:tr>
      <w:bookmarkEnd w:id="2"/>
      <w:bookmarkEnd w:id="3"/>
    </w:tbl>
    <w:p w14:paraId="19F00CAA" w14:textId="77777777" w:rsidR="00C627F5" w:rsidRDefault="00C627F5">
      <w:pPr>
        <w:rPr>
          <w:rFonts w:asciiTheme="minorHAnsi" w:hAnsiTheme="minorHAnsi" w:cstheme="minorHAnsi"/>
          <w:bCs/>
        </w:rPr>
      </w:pPr>
    </w:p>
    <w:sectPr w:rsidR="00C627F5" w:rsidSect="006F67EF">
      <w:headerReference w:type="default" r:id="rId7"/>
      <w:pgSz w:w="11906" w:h="16838"/>
      <w:pgMar w:top="1417" w:right="141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166DD" w14:textId="77777777" w:rsidR="004B656E" w:rsidRDefault="004B656E" w:rsidP="0036591D">
      <w:r>
        <w:separator/>
      </w:r>
    </w:p>
  </w:endnote>
  <w:endnote w:type="continuationSeparator" w:id="0">
    <w:p w14:paraId="65B0CA64" w14:textId="77777777" w:rsidR="004B656E" w:rsidRDefault="004B656E" w:rsidP="0036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9AB8" w14:textId="77777777" w:rsidR="004B656E" w:rsidRDefault="004B656E" w:rsidP="0036591D">
      <w:r>
        <w:separator/>
      </w:r>
    </w:p>
  </w:footnote>
  <w:footnote w:type="continuationSeparator" w:id="0">
    <w:p w14:paraId="03C39DFF" w14:textId="77777777" w:rsidR="004B656E" w:rsidRDefault="004B656E" w:rsidP="00365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8" w:type="dxa"/>
      <w:tblInd w:w="-5" w:type="dxa"/>
      <w:tblBorders>
        <w:bottom w:val="single" w:sz="2" w:space="0" w:color="auto"/>
      </w:tblBorders>
      <w:tblLayout w:type="fixed"/>
      <w:tblCellMar>
        <w:left w:w="70" w:type="dxa"/>
        <w:right w:w="70" w:type="dxa"/>
      </w:tblCellMar>
      <w:tblLook w:val="0000" w:firstRow="0" w:lastRow="0" w:firstColumn="0" w:lastColumn="0" w:noHBand="0" w:noVBand="0"/>
    </w:tblPr>
    <w:tblGrid>
      <w:gridCol w:w="2982"/>
      <w:gridCol w:w="6379"/>
      <w:gridCol w:w="567"/>
    </w:tblGrid>
    <w:tr w:rsidR="0036591D" w:rsidRPr="006F67EF" w14:paraId="500A71F0" w14:textId="77777777" w:rsidTr="00B46442">
      <w:trPr>
        <w:cantSplit/>
        <w:trHeight w:val="567"/>
      </w:trPr>
      <w:tc>
        <w:tcPr>
          <w:tcW w:w="2982" w:type="dxa"/>
        </w:tcPr>
        <w:p w14:paraId="7B408A4F" w14:textId="4A68025C" w:rsidR="00B46442" w:rsidRPr="00B46442" w:rsidRDefault="00B46442" w:rsidP="00B46442">
          <w:pPr>
            <w:pStyle w:val="Kopfzeile"/>
            <w:tabs>
              <w:tab w:val="center" w:pos="1205"/>
            </w:tabs>
            <w:snapToGrid w:val="0"/>
            <w:rPr>
              <w:rFonts w:asciiTheme="minorHAnsi" w:hAnsiTheme="minorHAnsi" w:cstheme="minorHAnsi"/>
              <w:sz w:val="20"/>
            </w:rPr>
          </w:pPr>
          <w:r w:rsidRPr="00B46442">
            <w:rPr>
              <w:rFonts w:asciiTheme="minorHAnsi" w:hAnsiTheme="minorHAnsi" w:cstheme="minorHAnsi"/>
              <w:sz w:val="22"/>
              <w:szCs w:val="22"/>
            </w:rPr>
            <w:t>Berufsfachschule/Grundstufe Holztechnik Fachtheorie</w:t>
          </w:r>
        </w:p>
      </w:tc>
      <w:tc>
        <w:tcPr>
          <w:tcW w:w="6379" w:type="dxa"/>
        </w:tcPr>
        <w:p w14:paraId="76D23263" w14:textId="4551D487" w:rsidR="0094268C" w:rsidRDefault="0094268C" w:rsidP="0094268C">
          <w:pPr>
            <w:pStyle w:val="Kopfzeile"/>
            <w:tabs>
              <w:tab w:val="clear" w:pos="4513"/>
              <w:tab w:val="center" w:pos="6244"/>
            </w:tabs>
            <w:snapToGrid w:val="0"/>
            <w:jc w:val="center"/>
            <w:rPr>
              <w:rFonts w:asciiTheme="minorHAnsi" w:hAnsiTheme="minorHAnsi" w:cstheme="minorHAnsi"/>
              <w:b/>
              <w:bCs/>
              <w:sz w:val="20"/>
            </w:rPr>
          </w:pPr>
          <w:r>
            <w:rPr>
              <w:rFonts w:asciiTheme="minorHAnsi" w:hAnsiTheme="minorHAnsi" w:cstheme="minorHAnsi"/>
              <w:b/>
              <w:bCs/>
              <w:sz w:val="20"/>
            </w:rPr>
            <w:t xml:space="preserve">c) </w:t>
          </w:r>
          <w:r w:rsidR="005C64B1" w:rsidRPr="006F67EF">
            <w:rPr>
              <w:rFonts w:asciiTheme="minorHAnsi" w:hAnsiTheme="minorHAnsi" w:cstheme="minorHAnsi"/>
              <w:b/>
              <w:bCs/>
              <w:sz w:val="20"/>
            </w:rPr>
            <w:t xml:space="preserve">Arbeitsablauf - </w:t>
          </w:r>
          <w:r w:rsidR="0036591D" w:rsidRPr="006F67EF">
            <w:rPr>
              <w:rFonts w:asciiTheme="minorHAnsi" w:hAnsiTheme="minorHAnsi" w:cstheme="minorHAnsi"/>
              <w:b/>
              <w:bCs/>
              <w:sz w:val="20"/>
            </w:rPr>
            <w:t>Ka</w:t>
          </w:r>
          <w:r w:rsidR="005C64B1" w:rsidRPr="006F67EF">
            <w:rPr>
              <w:rFonts w:asciiTheme="minorHAnsi" w:hAnsiTheme="minorHAnsi" w:cstheme="minorHAnsi"/>
              <w:b/>
              <w:bCs/>
              <w:sz w:val="20"/>
            </w:rPr>
            <w:t>s</w:t>
          </w:r>
          <w:r w:rsidR="0036591D" w:rsidRPr="006F67EF">
            <w:rPr>
              <w:rFonts w:asciiTheme="minorHAnsi" w:hAnsiTheme="minorHAnsi" w:cstheme="minorHAnsi"/>
              <w:b/>
              <w:bCs/>
              <w:sz w:val="20"/>
            </w:rPr>
            <w:t>teneckverbindung: einfache Zinkung</w:t>
          </w:r>
        </w:p>
        <w:p w14:paraId="7606F839" w14:textId="40470B77" w:rsidR="0036591D" w:rsidRPr="006F67EF" w:rsidRDefault="0094268C" w:rsidP="0094268C">
          <w:pPr>
            <w:pStyle w:val="Kopfzeile"/>
            <w:tabs>
              <w:tab w:val="clear" w:pos="4513"/>
              <w:tab w:val="center" w:pos="6244"/>
            </w:tabs>
            <w:snapToGrid w:val="0"/>
            <w:jc w:val="center"/>
            <w:rPr>
              <w:rFonts w:asciiTheme="minorHAnsi" w:hAnsiTheme="minorHAnsi" w:cstheme="minorHAnsi"/>
              <w:b/>
              <w:bCs/>
              <w:sz w:val="20"/>
            </w:rPr>
          </w:pPr>
          <w:r>
            <w:rPr>
              <w:rFonts w:asciiTheme="minorHAnsi" w:hAnsiTheme="minorHAnsi" w:cstheme="minorHAnsi"/>
              <w:b/>
              <w:bCs/>
              <w:sz w:val="20"/>
            </w:rPr>
            <w:t>Textpuzzle</w:t>
          </w:r>
          <w:r w:rsidR="0036591D" w:rsidRPr="006F67EF">
            <w:rPr>
              <w:rFonts w:asciiTheme="minorHAnsi" w:hAnsiTheme="minorHAnsi" w:cstheme="minorHAnsi"/>
              <w:b/>
              <w:bCs/>
              <w:sz w:val="20"/>
            </w:rPr>
            <w:t xml:space="preserve"> </w:t>
          </w:r>
        </w:p>
      </w:tc>
      <w:tc>
        <w:tcPr>
          <w:tcW w:w="567" w:type="dxa"/>
        </w:tcPr>
        <w:p w14:paraId="046DA8E8" w14:textId="016490F5" w:rsidR="0036591D" w:rsidRPr="006F67EF" w:rsidRDefault="0036591D" w:rsidP="0036591D">
          <w:pPr>
            <w:pStyle w:val="Kopfzeile"/>
            <w:snapToGrid w:val="0"/>
            <w:jc w:val="center"/>
            <w:rPr>
              <w:rFonts w:asciiTheme="minorHAnsi" w:hAnsiTheme="minorHAnsi" w:cstheme="minorHAnsi"/>
              <w:iCs/>
              <w:sz w:val="20"/>
            </w:rPr>
          </w:pPr>
          <w:r w:rsidRPr="006F67EF">
            <w:rPr>
              <w:rFonts w:asciiTheme="minorHAnsi" w:hAnsiTheme="minorHAnsi" w:cstheme="minorHAnsi"/>
              <w:iCs/>
              <w:sz w:val="20"/>
            </w:rPr>
            <w:t>L</w:t>
          </w:r>
          <w:r w:rsidR="00B46442">
            <w:rPr>
              <w:rFonts w:asciiTheme="minorHAnsi" w:hAnsiTheme="minorHAnsi" w:cstheme="minorHAnsi"/>
              <w:iCs/>
              <w:sz w:val="20"/>
            </w:rPr>
            <w:t>F 2</w:t>
          </w:r>
        </w:p>
        <w:p w14:paraId="7DF58C0B" w14:textId="77777777" w:rsidR="0036591D" w:rsidRPr="006F67EF" w:rsidRDefault="0036591D" w:rsidP="0036591D">
          <w:pPr>
            <w:pStyle w:val="Kopfzeile"/>
            <w:snapToGrid w:val="0"/>
            <w:jc w:val="both"/>
            <w:rPr>
              <w:rFonts w:asciiTheme="minorHAnsi" w:hAnsiTheme="minorHAnsi" w:cstheme="minorHAnsi"/>
              <w:iCs/>
              <w:sz w:val="20"/>
            </w:rPr>
          </w:pPr>
        </w:p>
      </w:tc>
    </w:tr>
  </w:tbl>
  <w:p w14:paraId="32C7BE5B" w14:textId="77777777" w:rsidR="0036591D" w:rsidRPr="006F67EF" w:rsidRDefault="0036591D">
    <w:pPr>
      <w:pStyle w:val="Kopfzeile"/>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034"/>
    <w:multiLevelType w:val="hybridMultilevel"/>
    <w:tmpl w:val="6EBC9D32"/>
    <w:lvl w:ilvl="0" w:tplc="1B2EF432">
      <w:start w:val="1"/>
      <w:numFmt w:val="decimal"/>
      <w:lvlText w:val="%1."/>
      <w:lvlJc w:val="left"/>
      <w:pPr>
        <w:ind w:left="360" w:hanging="360"/>
      </w:pPr>
      <w:rPr>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47C1181"/>
    <w:multiLevelType w:val="hybridMultilevel"/>
    <w:tmpl w:val="1730EB1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770083668">
    <w:abstractNumId w:val="1"/>
  </w:num>
  <w:num w:numId="2" w16cid:durableId="595794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A4"/>
    <w:rsid w:val="000002BA"/>
    <w:rsid w:val="000A5829"/>
    <w:rsid w:val="00184AC3"/>
    <w:rsid w:val="001B755E"/>
    <w:rsid w:val="001C3315"/>
    <w:rsid w:val="00322205"/>
    <w:rsid w:val="0036591D"/>
    <w:rsid w:val="00376E5E"/>
    <w:rsid w:val="004B656E"/>
    <w:rsid w:val="004C1166"/>
    <w:rsid w:val="00545082"/>
    <w:rsid w:val="00564D0F"/>
    <w:rsid w:val="00574481"/>
    <w:rsid w:val="005C4519"/>
    <w:rsid w:val="005C64B1"/>
    <w:rsid w:val="0069618A"/>
    <w:rsid w:val="006F67EF"/>
    <w:rsid w:val="00750CCE"/>
    <w:rsid w:val="007F7060"/>
    <w:rsid w:val="007F7928"/>
    <w:rsid w:val="00864A9B"/>
    <w:rsid w:val="00870A36"/>
    <w:rsid w:val="008B1453"/>
    <w:rsid w:val="00931A48"/>
    <w:rsid w:val="00934153"/>
    <w:rsid w:val="0094268C"/>
    <w:rsid w:val="00973DE9"/>
    <w:rsid w:val="00982355"/>
    <w:rsid w:val="00991217"/>
    <w:rsid w:val="009E1508"/>
    <w:rsid w:val="00A670A8"/>
    <w:rsid w:val="00A97479"/>
    <w:rsid w:val="00B46442"/>
    <w:rsid w:val="00B747AF"/>
    <w:rsid w:val="00B853FD"/>
    <w:rsid w:val="00C1233D"/>
    <w:rsid w:val="00C627F5"/>
    <w:rsid w:val="00C672C9"/>
    <w:rsid w:val="00C70DD9"/>
    <w:rsid w:val="00C71710"/>
    <w:rsid w:val="00CC7E55"/>
    <w:rsid w:val="00D0268F"/>
    <w:rsid w:val="00D56E39"/>
    <w:rsid w:val="00DB60B9"/>
    <w:rsid w:val="00DD4EA4"/>
    <w:rsid w:val="00EA6742"/>
    <w:rsid w:val="00EF3DD1"/>
    <w:rsid w:val="00FE7B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32A3F"/>
  <w15:chartTrackingRefBased/>
  <w15:docId w15:val="{6F23EAF1-BB11-44AD-8BC0-580044D0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F67EF"/>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74481"/>
    <w:rPr>
      <w:rFonts w:ascii="Tahoma" w:hAnsi="Tahoma" w:cs="Tahoma"/>
      <w:sz w:val="16"/>
      <w:szCs w:val="16"/>
    </w:rPr>
  </w:style>
  <w:style w:type="paragraph" w:styleId="Kopfzeile">
    <w:name w:val="header"/>
    <w:basedOn w:val="Standard"/>
    <w:link w:val="KopfzeileZchn"/>
    <w:uiPriority w:val="99"/>
    <w:rsid w:val="0036591D"/>
    <w:pPr>
      <w:tabs>
        <w:tab w:val="center" w:pos="4513"/>
        <w:tab w:val="right" w:pos="9026"/>
      </w:tabs>
    </w:pPr>
  </w:style>
  <w:style w:type="character" w:customStyle="1" w:styleId="KopfzeileZchn">
    <w:name w:val="Kopfzeile Zchn"/>
    <w:basedOn w:val="Absatz-Standardschriftart"/>
    <w:link w:val="Kopfzeile"/>
    <w:uiPriority w:val="99"/>
    <w:rsid w:val="0036591D"/>
    <w:rPr>
      <w:sz w:val="24"/>
      <w:szCs w:val="24"/>
    </w:rPr>
  </w:style>
  <w:style w:type="paragraph" w:styleId="Fuzeile">
    <w:name w:val="footer"/>
    <w:basedOn w:val="Standard"/>
    <w:link w:val="FuzeileZchn"/>
    <w:rsid w:val="0036591D"/>
    <w:pPr>
      <w:tabs>
        <w:tab w:val="center" w:pos="4513"/>
        <w:tab w:val="right" w:pos="9026"/>
      </w:tabs>
    </w:pPr>
  </w:style>
  <w:style w:type="character" w:customStyle="1" w:styleId="FuzeileZchn">
    <w:name w:val="Fußzeile Zchn"/>
    <w:basedOn w:val="Absatz-Standardschriftart"/>
    <w:link w:val="Fuzeile"/>
    <w:rsid w:val="0036591D"/>
    <w:rPr>
      <w:sz w:val="24"/>
      <w:szCs w:val="24"/>
    </w:rPr>
  </w:style>
  <w:style w:type="paragraph" w:styleId="Listenabsatz">
    <w:name w:val="List Paragraph"/>
    <w:basedOn w:val="Standard"/>
    <w:uiPriority w:val="34"/>
    <w:qFormat/>
    <w:rsid w:val="00B747AF"/>
    <w:pPr>
      <w:ind w:left="720"/>
      <w:contextualSpacing/>
    </w:pPr>
  </w:style>
  <w:style w:type="table" w:styleId="Tabellenraster">
    <w:name w:val="Table Grid"/>
    <w:basedOn w:val="NormaleTabelle"/>
    <w:rsid w:val="005C6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9141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Übungsaufgaben zum Ablagekasten:</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Übungsaufgaben zum Ablagekasten:</dc:title>
  <dc:subject/>
  <dc:creator>Antje Winter</dc:creator>
  <cp:keywords/>
  <dc:description/>
  <cp:lastModifiedBy>Antje Winter</cp:lastModifiedBy>
  <cp:revision>3</cp:revision>
  <cp:lastPrinted>2009-01-09T08:05:00Z</cp:lastPrinted>
  <dcterms:created xsi:type="dcterms:W3CDTF">2023-05-07T13:09:00Z</dcterms:created>
  <dcterms:modified xsi:type="dcterms:W3CDTF">2023-06-27T11:00:00Z</dcterms:modified>
</cp:coreProperties>
</file>