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96836" w14:textId="396BDB9C" w:rsidR="002F146E" w:rsidRDefault="00D35B1C">
      <w:r>
        <w:t xml:space="preserve">00 </w:t>
      </w:r>
      <w:r w:rsidR="00F6252F">
        <w:t>LINKS:</w:t>
      </w:r>
    </w:p>
    <w:p w14:paraId="4C8A7159" w14:textId="77777777" w:rsidR="00464873" w:rsidRDefault="00464873"/>
    <w:p w14:paraId="724FA43E" w14:textId="77777777" w:rsidR="00464873" w:rsidRDefault="00464873"/>
    <w:p w14:paraId="278EF1B4" w14:textId="4CB8F1E3" w:rsidR="00464873" w:rsidRDefault="00464873">
      <w:r>
        <w:t xml:space="preserve">Links zu den Maps: </w:t>
      </w:r>
    </w:p>
    <w:p w14:paraId="43DDFD44" w14:textId="77777777" w:rsidR="00464873" w:rsidRDefault="00464873"/>
    <w:p w14:paraId="2E7214ED" w14:textId="77777777" w:rsidR="00464873" w:rsidRDefault="0046487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8"/>
        <w:gridCol w:w="5229"/>
        <w:gridCol w:w="3489"/>
      </w:tblGrid>
      <w:tr w:rsidR="00464873" w14:paraId="410BB695" w14:textId="77777777" w:rsidTr="00464873">
        <w:tc>
          <w:tcPr>
            <w:tcW w:w="338" w:type="dxa"/>
          </w:tcPr>
          <w:p w14:paraId="1C972754" w14:textId="65899678" w:rsidR="00464873" w:rsidRDefault="00464873">
            <w:r>
              <w:t>0</w:t>
            </w:r>
          </w:p>
        </w:tc>
        <w:tc>
          <w:tcPr>
            <w:tcW w:w="4619" w:type="dxa"/>
          </w:tcPr>
          <w:p w14:paraId="4F5D49B3" w14:textId="10EC11A1" w:rsidR="00464873" w:rsidRDefault="00000000">
            <w:hyperlink r:id="rId5" w:history="1">
              <w:r w:rsidR="00464873" w:rsidRPr="009B6DA3">
                <w:rPr>
                  <w:rStyle w:val="Hyperlink"/>
                </w:rPr>
                <w:t>https://nds.edumaps.de/41352/14517/0rii6auocv</w:t>
              </w:r>
            </w:hyperlink>
          </w:p>
          <w:p w14:paraId="7B24E549" w14:textId="77777777" w:rsidR="00464873" w:rsidRDefault="00464873"/>
          <w:p w14:paraId="47D42FEB" w14:textId="77777777" w:rsidR="00464873" w:rsidRDefault="00464873"/>
          <w:p w14:paraId="3AD023A0" w14:textId="77777777" w:rsidR="00464873" w:rsidRDefault="00464873"/>
          <w:p w14:paraId="6499C6B8" w14:textId="264BD061" w:rsidR="00464873" w:rsidRDefault="00464873">
            <w:r>
              <w:t>Vorbereitung</w:t>
            </w:r>
          </w:p>
          <w:p w14:paraId="6DCC7A62" w14:textId="07021F4E" w:rsidR="00464873" w:rsidRDefault="00464873"/>
        </w:tc>
        <w:tc>
          <w:tcPr>
            <w:tcW w:w="4099" w:type="dxa"/>
          </w:tcPr>
          <w:p w14:paraId="587FFCA2" w14:textId="05585BD2" w:rsidR="00464873" w:rsidRDefault="00464873">
            <w:r>
              <w:rPr>
                <w:noProof/>
              </w:rPr>
              <w:drawing>
                <wp:inline distT="0" distB="0" distL="0" distR="0" wp14:anchorId="29C74495" wp14:editId="4A903CC1">
                  <wp:extent cx="2159000" cy="2159000"/>
                  <wp:effectExtent l="0" t="0" r="0" b="0"/>
                  <wp:docPr id="1192367403" name="Grafik 2" descr="Ein Bild, das Muster, Quadrat, Symmetrie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367403" name="Grafik 2" descr="Ein Bild, das Muster, Quadrat, Symmetrie, Kunst enthält.&#10;&#10;Automatisch generierte Beschreibu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813" cy="2173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873" w14:paraId="5EE96EC7" w14:textId="77777777" w:rsidTr="00464873">
        <w:tc>
          <w:tcPr>
            <w:tcW w:w="338" w:type="dxa"/>
          </w:tcPr>
          <w:p w14:paraId="796842E6" w14:textId="6A5E5EBF" w:rsidR="00464873" w:rsidRDefault="00464873">
            <w:r>
              <w:t>1</w:t>
            </w:r>
          </w:p>
        </w:tc>
        <w:tc>
          <w:tcPr>
            <w:tcW w:w="4619" w:type="dxa"/>
          </w:tcPr>
          <w:p w14:paraId="0CBFAF4D" w14:textId="5E1510D8" w:rsidR="00464873" w:rsidRDefault="00000000">
            <w:hyperlink r:id="rId7" w:history="1">
              <w:r w:rsidR="00464873" w:rsidRPr="009B6DA3">
                <w:rPr>
                  <w:rStyle w:val="Hyperlink"/>
                </w:rPr>
                <w:t>https://nds.edumaps.de/41393/14517/itej20i9lg</w:t>
              </w:r>
            </w:hyperlink>
          </w:p>
          <w:p w14:paraId="32E192B0" w14:textId="77777777" w:rsidR="00464873" w:rsidRDefault="00464873"/>
          <w:p w14:paraId="342AC1F3" w14:textId="77777777" w:rsidR="00464873" w:rsidRDefault="00464873"/>
          <w:p w14:paraId="1AABA50C" w14:textId="77777777" w:rsidR="00464873" w:rsidRDefault="00464873"/>
          <w:p w14:paraId="5C2564CC" w14:textId="77777777" w:rsidR="00464873" w:rsidRDefault="00464873"/>
          <w:p w14:paraId="2FDB6A6A" w14:textId="45E7794D" w:rsidR="00464873" w:rsidRDefault="00464873">
            <w:r>
              <w:t>Das Experiment mit der Steigröhre</w:t>
            </w:r>
          </w:p>
        </w:tc>
        <w:tc>
          <w:tcPr>
            <w:tcW w:w="4099" w:type="dxa"/>
          </w:tcPr>
          <w:p w14:paraId="0F8E3DE7" w14:textId="344F44AB" w:rsidR="00464873" w:rsidRDefault="00464873">
            <w:r>
              <w:rPr>
                <w:noProof/>
              </w:rPr>
              <w:drawing>
                <wp:inline distT="0" distB="0" distL="0" distR="0" wp14:anchorId="600A24BE" wp14:editId="6C344A6E">
                  <wp:extent cx="2181577" cy="2181577"/>
                  <wp:effectExtent l="0" t="0" r="3175" b="3175"/>
                  <wp:docPr id="1558103598" name="Grafik 4" descr="Ein Bild, das Muster, Quadrat, Symmetrie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103598" name="Grafik 4" descr="Ein Bild, das Muster, Quadrat, Symmetrie, Kunst enthält.&#10;&#10;Automatisch generierte Beschreibu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95522" cy="2195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873" w14:paraId="00ED77F7" w14:textId="77777777" w:rsidTr="00464873">
        <w:tc>
          <w:tcPr>
            <w:tcW w:w="338" w:type="dxa"/>
          </w:tcPr>
          <w:p w14:paraId="3C4BBA69" w14:textId="4165A778" w:rsidR="00464873" w:rsidRDefault="00464873">
            <w:r>
              <w:t>2</w:t>
            </w:r>
          </w:p>
        </w:tc>
        <w:tc>
          <w:tcPr>
            <w:tcW w:w="4619" w:type="dxa"/>
          </w:tcPr>
          <w:p w14:paraId="2EB4443A" w14:textId="09C0ECDA" w:rsidR="00464873" w:rsidRDefault="00000000">
            <w:hyperlink r:id="rId9" w:history="1">
              <w:r w:rsidR="00464873" w:rsidRPr="009B6DA3">
                <w:rPr>
                  <w:rStyle w:val="Hyperlink"/>
                </w:rPr>
                <w:t>https://nds.edumaps.de/41399/14517/j8rshff7he</w:t>
              </w:r>
            </w:hyperlink>
          </w:p>
          <w:p w14:paraId="00EB06B2" w14:textId="77777777" w:rsidR="00464873" w:rsidRDefault="00464873"/>
          <w:p w14:paraId="08141B8E" w14:textId="77777777" w:rsidR="00464873" w:rsidRDefault="00464873"/>
          <w:p w14:paraId="5661997C" w14:textId="77777777" w:rsidR="00464873" w:rsidRDefault="00464873"/>
          <w:p w14:paraId="2772ADEA" w14:textId="77777777" w:rsidR="00464873" w:rsidRDefault="00464873"/>
          <w:p w14:paraId="4BF7C5D1" w14:textId="52BE72DA" w:rsidR="00464873" w:rsidRDefault="00464873">
            <w:r>
              <w:t>Auswertung</w:t>
            </w:r>
          </w:p>
          <w:p w14:paraId="22F4A5F1" w14:textId="77777777" w:rsidR="00464873" w:rsidRDefault="00464873"/>
          <w:p w14:paraId="67CFE007" w14:textId="77777777" w:rsidR="00464873" w:rsidRDefault="00464873"/>
          <w:p w14:paraId="1F1013A8" w14:textId="77777777" w:rsidR="00464873" w:rsidRDefault="00464873"/>
          <w:p w14:paraId="403B1A1F" w14:textId="64141738" w:rsidR="00464873" w:rsidRDefault="00464873"/>
        </w:tc>
        <w:tc>
          <w:tcPr>
            <w:tcW w:w="4099" w:type="dxa"/>
          </w:tcPr>
          <w:p w14:paraId="3665F825" w14:textId="34BB05EF" w:rsidR="00464873" w:rsidRDefault="00464873">
            <w:r>
              <w:rPr>
                <w:noProof/>
              </w:rPr>
              <w:drawing>
                <wp:inline distT="0" distB="0" distL="0" distR="0" wp14:anchorId="05DF7EF7" wp14:editId="4D7FB1BA">
                  <wp:extent cx="2147711" cy="2147711"/>
                  <wp:effectExtent l="0" t="0" r="0" b="0"/>
                  <wp:docPr id="601841413" name="Grafik 3" descr="Ein Bild, das Muster, Quadrat, Symmetrie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841413" name="Grafik 3" descr="Ein Bild, das Muster, Quadrat, Symmetrie, Kunst enthält.&#10;&#10;Automatisch generierte Beschreibu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125" cy="215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873" w14:paraId="27BD0F6E" w14:textId="77777777" w:rsidTr="00464873">
        <w:tc>
          <w:tcPr>
            <w:tcW w:w="338" w:type="dxa"/>
          </w:tcPr>
          <w:p w14:paraId="311FEE03" w14:textId="73D67783" w:rsidR="00464873" w:rsidRDefault="00464873">
            <w:r>
              <w:lastRenderedPageBreak/>
              <w:t>3</w:t>
            </w:r>
          </w:p>
        </w:tc>
        <w:tc>
          <w:tcPr>
            <w:tcW w:w="4619" w:type="dxa"/>
          </w:tcPr>
          <w:p w14:paraId="6E0ED7F8" w14:textId="072A2086" w:rsidR="00464873" w:rsidRDefault="00000000">
            <w:hyperlink r:id="rId10" w:history="1">
              <w:r w:rsidR="00464873" w:rsidRPr="009B6DA3">
                <w:rPr>
                  <w:rStyle w:val="Hyperlink"/>
                </w:rPr>
                <w:t>https://nds.edumaps.de/41395/14517/l6ikzuabfw</w:t>
              </w:r>
            </w:hyperlink>
          </w:p>
          <w:p w14:paraId="5EAA7F8C" w14:textId="77777777" w:rsidR="00464873" w:rsidRDefault="00464873"/>
          <w:p w14:paraId="74D46E4B" w14:textId="77777777" w:rsidR="00464873" w:rsidRDefault="00464873"/>
          <w:p w14:paraId="2DB597A1" w14:textId="77777777" w:rsidR="00464873" w:rsidRDefault="00464873"/>
          <w:p w14:paraId="103FF9E0" w14:textId="6698E925" w:rsidR="00464873" w:rsidRDefault="00464873">
            <w:r>
              <w:t>Vergleich der Messergebnisse</w:t>
            </w:r>
          </w:p>
          <w:p w14:paraId="30FAB42C" w14:textId="220B5B5D" w:rsidR="00464873" w:rsidRDefault="00464873"/>
        </w:tc>
        <w:tc>
          <w:tcPr>
            <w:tcW w:w="4099" w:type="dxa"/>
          </w:tcPr>
          <w:p w14:paraId="1CDEBB1D" w14:textId="30985A08" w:rsidR="00464873" w:rsidRDefault="00464873">
            <w:r>
              <w:rPr>
                <w:noProof/>
              </w:rPr>
              <w:drawing>
                <wp:inline distT="0" distB="0" distL="0" distR="0" wp14:anchorId="5FC2A6EB" wp14:editId="51E70CDA">
                  <wp:extent cx="2136422" cy="2136422"/>
                  <wp:effectExtent l="0" t="0" r="0" b="0"/>
                  <wp:docPr id="734558919" name="Grafik 1" descr="Ein Bild, das Muster, Quadrat, Symmetrie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558919" name="Grafik 1" descr="Ein Bild, das Muster, Quadrat, Symmetrie, Kunst enthält.&#10;&#10;Automatisch generierte Beschreibu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398" cy="2150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873" w14:paraId="52B0B13C" w14:textId="77777777" w:rsidTr="00464873">
        <w:tc>
          <w:tcPr>
            <w:tcW w:w="338" w:type="dxa"/>
          </w:tcPr>
          <w:p w14:paraId="1B05C086" w14:textId="05B3E364" w:rsidR="00464873" w:rsidRDefault="00464873">
            <w:r>
              <w:t>4</w:t>
            </w:r>
          </w:p>
        </w:tc>
        <w:tc>
          <w:tcPr>
            <w:tcW w:w="4619" w:type="dxa"/>
          </w:tcPr>
          <w:p w14:paraId="75E391CC" w14:textId="288E9DBB" w:rsidR="00464873" w:rsidRDefault="00000000">
            <w:hyperlink r:id="rId12" w:history="1">
              <w:r w:rsidR="00464873" w:rsidRPr="009B6DA3">
                <w:rPr>
                  <w:rStyle w:val="Hyperlink"/>
                </w:rPr>
                <w:t>https://nds.edumaps.de/41403/14517/1hadl1r9ql</w:t>
              </w:r>
            </w:hyperlink>
          </w:p>
          <w:p w14:paraId="545BE7CD" w14:textId="77777777" w:rsidR="00464873" w:rsidRDefault="00464873"/>
          <w:p w14:paraId="620403F2" w14:textId="77777777" w:rsidR="00464873" w:rsidRDefault="00464873"/>
          <w:p w14:paraId="71DA1D2F" w14:textId="77777777" w:rsidR="00464873" w:rsidRDefault="00464873"/>
          <w:p w14:paraId="46B7906F" w14:textId="5211E4A8" w:rsidR="00464873" w:rsidRDefault="00464873">
            <w:r>
              <w:t>Weitergehende Auswertung</w:t>
            </w:r>
          </w:p>
        </w:tc>
        <w:tc>
          <w:tcPr>
            <w:tcW w:w="4099" w:type="dxa"/>
          </w:tcPr>
          <w:p w14:paraId="0B2CD9EB" w14:textId="7928CB74" w:rsidR="00464873" w:rsidRDefault="00464873">
            <w:r>
              <w:rPr>
                <w:noProof/>
              </w:rPr>
              <w:drawing>
                <wp:inline distT="0" distB="0" distL="0" distR="0" wp14:anchorId="2D121A27" wp14:editId="1280E2F7">
                  <wp:extent cx="2125133" cy="2125133"/>
                  <wp:effectExtent l="0" t="0" r="0" b="0"/>
                  <wp:docPr id="238649190" name="Grafik 5" descr="Ein Bild, das Muster, Quadrat, Symmetrie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649190" name="Grafik 5" descr="Ein Bild, das Muster, Quadrat, Symmetrie, Kunst enthält.&#10;&#10;Automatisch generierte Beschreibu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356" cy="2140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873" w14:paraId="72ED30E7" w14:textId="77777777" w:rsidTr="00464873">
        <w:tc>
          <w:tcPr>
            <w:tcW w:w="338" w:type="dxa"/>
          </w:tcPr>
          <w:p w14:paraId="5F8C32B9" w14:textId="61271E1C" w:rsidR="00464873" w:rsidRDefault="00464873">
            <w:r>
              <w:t>5</w:t>
            </w:r>
          </w:p>
        </w:tc>
        <w:tc>
          <w:tcPr>
            <w:tcW w:w="4619" w:type="dxa"/>
          </w:tcPr>
          <w:p w14:paraId="604D9725" w14:textId="58CF6253" w:rsidR="00464873" w:rsidRDefault="00000000">
            <w:hyperlink r:id="rId14" w:history="1">
              <w:r w:rsidR="00464873" w:rsidRPr="009B6DA3">
                <w:rPr>
                  <w:rStyle w:val="Hyperlink"/>
                </w:rPr>
                <w:t>https://nds.edumaps.de/41354/14517/zasz36976g</w:t>
              </w:r>
            </w:hyperlink>
          </w:p>
          <w:p w14:paraId="4C2979D5" w14:textId="77777777" w:rsidR="00464873" w:rsidRDefault="00464873"/>
          <w:p w14:paraId="5164C90D" w14:textId="77777777" w:rsidR="00464873" w:rsidRDefault="00464873"/>
          <w:p w14:paraId="2082BA93" w14:textId="17DF3E68" w:rsidR="00464873" w:rsidRDefault="00464873">
            <w:r>
              <w:t>Vertiefung und Sicherung</w:t>
            </w:r>
          </w:p>
        </w:tc>
        <w:tc>
          <w:tcPr>
            <w:tcW w:w="4099" w:type="dxa"/>
          </w:tcPr>
          <w:p w14:paraId="523C6B4C" w14:textId="5C3FC35F" w:rsidR="00464873" w:rsidRDefault="00464873">
            <w:r>
              <w:rPr>
                <w:noProof/>
              </w:rPr>
              <w:drawing>
                <wp:inline distT="0" distB="0" distL="0" distR="0" wp14:anchorId="15370136" wp14:editId="0E16EC24">
                  <wp:extent cx="2102556" cy="2102556"/>
                  <wp:effectExtent l="0" t="0" r="5715" b="5715"/>
                  <wp:docPr id="858206246" name="Grafik 6" descr="Ein Bild, das Muster, Quadrat, Symmetrie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206246" name="Grafik 6" descr="Ein Bild, das Muster, Quadrat, Symmetrie, Kunst enthält.&#10;&#10;Automatisch generierte Beschreibu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980" cy="211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3840E2" w14:textId="77777777" w:rsidR="00464873" w:rsidRDefault="00464873"/>
    <w:p w14:paraId="437733E0" w14:textId="77777777" w:rsidR="00F6252F" w:rsidRDefault="00F6252F"/>
    <w:p w14:paraId="7BB640D0" w14:textId="77777777" w:rsidR="00464873" w:rsidRDefault="00464873">
      <w:r>
        <w:br w:type="page"/>
      </w:r>
    </w:p>
    <w:sectPr w:rsidR="00464873" w:rsidSect="0001206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30008F"/>
    <w:multiLevelType w:val="hybridMultilevel"/>
    <w:tmpl w:val="5822826E"/>
    <w:lvl w:ilvl="0" w:tplc="04070015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25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2F"/>
    <w:rsid w:val="00012065"/>
    <w:rsid w:val="002968EA"/>
    <w:rsid w:val="002F146E"/>
    <w:rsid w:val="00464873"/>
    <w:rsid w:val="004C26E7"/>
    <w:rsid w:val="004F5891"/>
    <w:rsid w:val="005E6F62"/>
    <w:rsid w:val="009C6813"/>
    <w:rsid w:val="00BB4112"/>
    <w:rsid w:val="00C24683"/>
    <w:rsid w:val="00C96848"/>
    <w:rsid w:val="00D04CD3"/>
    <w:rsid w:val="00D35B1C"/>
    <w:rsid w:val="00E7476E"/>
    <w:rsid w:val="00F6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E7F11E"/>
  <w15:chartTrackingRefBased/>
  <w15:docId w15:val="{93A8C238-5D04-0B48-AD31-71AFFBAC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62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2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2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2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2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25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25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25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25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2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2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2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25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25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25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25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25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25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2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2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25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2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25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25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25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25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2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25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25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6252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252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C6813"/>
    <w:rPr>
      <w:color w:val="96607D" w:themeColor="followedHyperlink"/>
      <w:u w:val="single"/>
    </w:rPr>
  </w:style>
  <w:style w:type="table" w:styleId="Tabellenraster">
    <w:name w:val="Table Grid"/>
    <w:basedOn w:val="NormaleTabelle"/>
    <w:uiPriority w:val="39"/>
    <w:rsid w:val="00464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nds.edumaps.de/41393/14517/itej20i9lg" TargetMode="External"/><Relationship Id="rId12" Type="http://schemas.openxmlformats.org/officeDocument/2006/relationships/hyperlink" Target="https://nds.edumaps.de/41403/14517/1hadl1r9q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nds.edumaps.de/41352/14517/0rii6auocv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nds.edumaps.de/41395/14517/l6ikzuab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ds.edumaps.de/41399/14517/j8rshff7he" TargetMode="External"/><Relationship Id="rId14" Type="http://schemas.openxmlformats.org/officeDocument/2006/relationships/hyperlink" Target="https://nds.edumaps.de/41354/14517/zasz36976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schnecke andrea</cp:lastModifiedBy>
  <cp:revision>2</cp:revision>
  <dcterms:created xsi:type="dcterms:W3CDTF">2024-09-12T06:46:00Z</dcterms:created>
  <dcterms:modified xsi:type="dcterms:W3CDTF">2024-09-12T06:46:00Z</dcterms:modified>
</cp:coreProperties>
</file>