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7EA7" w14:textId="77777777" w:rsidR="00E94FFA" w:rsidRPr="000C269B" w:rsidRDefault="00E94FFA" w:rsidP="000C269B">
      <w:pPr>
        <w:pStyle w:val="berschrift1"/>
        <w:rPr>
          <w:b/>
          <w:bCs/>
          <w:color w:val="auto"/>
          <w:sz w:val="32"/>
          <w:szCs w:val="32"/>
        </w:rPr>
      </w:pPr>
      <w:bookmarkStart w:id="0" w:name="_Hlk223863789"/>
      <w:bookmarkStart w:id="1" w:name="_Hlk98172647"/>
      <w:r w:rsidRPr="000C269B">
        <w:rPr>
          <w:b/>
          <w:bCs/>
          <w:color w:val="auto"/>
          <w:sz w:val="32"/>
          <w:szCs w:val="32"/>
        </w:rPr>
        <w:t xml:space="preserve">Risiken bei der beruflichen Orientierung über </w:t>
      </w:r>
      <w:proofErr w:type="spellStart"/>
      <w:r w:rsidRPr="000C269B">
        <w:rPr>
          <w:b/>
          <w:bCs/>
          <w:color w:val="auto"/>
          <w:sz w:val="32"/>
          <w:szCs w:val="32"/>
        </w:rPr>
        <w:t>Social</w:t>
      </w:r>
      <w:proofErr w:type="spellEnd"/>
      <w:r w:rsidRPr="000C269B">
        <w:rPr>
          <w:b/>
          <w:bCs/>
          <w:color w:val="auto"/>
          <w:sz w:val="32"/>
          <w:szCs w:val="32"/>
        </w:rPr>
        <w:t xml:space="preserve"> Media</w:t>
      </w:r>
    </w:p>
    <w:bookmarkEnd w:id="0"/>
    <w:p w14:paraId="0F9DC4EE" w14:textId="77777777" w:rsidR="00E94FFA" w:rsidRDefault="00E94FFA" w:rsidP="00E94FFA">
      <w:pPr>
        <w:rPr>
          <w:rFonts w:asciiTheme="minorHAnsi" w:hAnsiTheme="minorHAnsi" w:cstheme="minorHAnsi"/>
          <w:szCs w:val="22"/>
        </w:rPr>
      </w:pPr>
    </w:p>
    <w:p w14:paraId="3298A665" w14:textId="77777777" w:rsidR="00E94FFA" w:rsidRDefault="00E94FFA" w:rsidP="00E94FFA">
      <w:pPr>
        <w:spacing w:line="276" w:lineRule="auto"/>
        <w:rPr>
          <w:rFonts w:asciiTheme="minorHAnsi" w:hAnsiTheme="minorHAnsi" w:cstheme="minorHAnsi"/>
          <w:szCs w:val="22"/>
        </w:rPr>
      </w:pPr>
      <w:r>
        <w:rPr>
          <w:rFonts w:asciiTheme="minorHAnsi" w:hAnsiTheme="minorHAnsi" w:cstheme="minorHAnsi"/>
          <w:szCs w:val="22"/>
        </w:rPr>
        <w:t xml:space="preserve">Nicht nur über das Internet oder einen KI-Chatbot könnt ihr Informationen und Tools zur Berufsorientierung finden, sondern auch über </w:t>
      </w:r>
      <w:proofErr w:type="spellStart"/>
      <w:r>
        <w:rPr>
          <w:rFonts w:asciiTheme="minorHAnsi" w:hAnsiTheme="minorHAnsi" w:cstheme="minorHAnsi"/>
          <w:szCs w:val="22"/>
        </w:rPr>
        <w:t>Social</w:t>
      </w:r>
      <w:proofErr w:type="spellEnd"/>
      <w:r>
        <w:rPr>
          <w:rFonts w:asciiTheme="minorHAnsi" w:hAnsiTheme="minorHAnsi" w:cstheme="minorHAnsi"/>
          <w:szCs w:val="22"/>
        </w:rPr>
        <w:t xml:space="preserve"> Media. Viele von euch nutzen das vielleicht schon. Auf den Plattformen (beispielsweise </w:t>
      </w:r>
      <w:r w:rsidRPr="00D33878">
        <w:rPr>
          <w:rFonts w:asciiTheme="minorHAnsi" w:hAnsiTheme="minorHAnsi" w:cstheme="minorHAnsi"/>
          <w:szCs w:val="22"/>
        </w:rPr>
        <w:t>Instagram</w:t>
      </w:r>
      <w:r>
        <w:rPr>
          <w:rFonts w:asciiTheme="minorHAnsi" w:hAnsiTheme="minorHAnsi" w:cstheme="minorHAnsi"/>
          <w:szCs w:val="22"/>
        </w:rPr>
        <w:t xml:space="preserve">, </w:t>
      </w:r>
      <w:r w:rsidRPr="00D33878">
        <w:rPr>
          <w:rFonts w:asciiTheme="minorHAnsi" w:hAnsiTheme="minorHAnsi" w:cstheme="minorHAnsi"/>
          <w:szCs w:val="22"/>
        </w:rPr>
        <w:t>Facebook</w:t>
      </w:r>
      <w:r>
        <w:rPr>
          <w:rFonts w:asciiTheme="minorHAnsi" w:hAnsiTheme="minorHAnsi" w:cstheme="minorHAnsi"/>
          <w:szCs w:val="22"/>
        </w:rPr>
        <w:t xml:space="preserve">, TikTok, YouTube, LinkedIn und noch weiteren) lassen sich passende Inhalte suchen und können abgerufen werden. Die unterschiedlichen Dienste wie Communities, Messaging oder Livestreaming liefern verschiedene Möglichkeiten. Einfache Beispiele sind Berufsvideos oder Reels und Empfehlungen. </w:t>
      </w:r>
    </w:p>
    <w:p w14:paraId="2534328E" w14:textId="77777777" w:rsidR="00E94FFA" w:rsidRDefault="00E94FFA" w:rsidP="00E94FFA">
      <w:pPr>
        <w:spacing w:line="276" w:lineRule="auto"/>
        <w:rPr>
          <w:rFonts w:asciiTheme="minorHAnsi" w:hAnsiTheme="minorHAnsi" w:cstheme="minorHAnsi"/>
          <w:szCs w:val="22"/>
        </w:rPr>
      </w:pPr>
    </w:p>
    <w:p w14:paraId="5E843E76" w14:textId="77777777" w:rsidR="00E94FFA" w:rsidRDefault="00E94FFA" w:rsidP="00E94FFA">
      <w:pPr>
        <w:spacing w:line="276" w:lineRule="auto"/>
        <w:rPr>
          <w:rFonts w:asciiTheme="minorHAnsi" w:hAnsiTheme="minorHAnsi" w:cstheme="minorHAnsi"/>
          <w:szCs w:val="22"/>
        </w:rPr>
      </w:pPr>
      <w:r>
        <w:rPr>
          <w:rFonts w:asciiTheme="minorHAnsi" w:hAnsiTheme="minorHAnsi" w:cstheme="minorHAnsi"/>
          <w:szCs w:val="22"/>
        </w:rPr>
        <w:t xml:space="preserve">Egal, ob ihr gezielt nach etwas sucht und ihr eine Auswahl angeboten bekommt, oder ob euch über den Feed etwas eingespielt wird: Stellt euch bitte die Frage, warum ihr genau das gezeigt bekommt. Denn in beiden Fällen treffen die </w:t>
      </w:r>
      <w:proofErr w:type="spellStart"/>
      <w:r>
        <w:rPr>
          <w:rFonts w:asciiTheme="minorHAnsi" w:hAnsiTheme="minorHAnsi" w:cstheme="minorHAnsi"/>
          <w:szCs w:val="22"/>
        </w:rPr>
        <w:t>Social</w:t>
      </w:r>
      <w:proofErr w:type="spellEnd"/>
      <w:r>
        <w:rPr>
          <w:rFonts w:asciiTheme="minorHAnsi" w:hAnsiTheme="minorHAnsi" w:cstheme="minorHAnsi"/>
          <w:szCs w:val="22"/>
        </w:rPr>
        <w:t xml:space="preserve"> Media Dienste eine Auswahl, die problematisch sein kann. </w:t>
      </w:r>
    </w:p>
    <w:p w14:paraId="125D1CA5" w14:textId="77777777" w:rsidR="00E94FFA" w:rsidRDefault="00E94FFA" w:rsidP="00E94FFA">
      <w:pPr>
        <w:spacing w:line="276" w:lineRule="auto"/>
        <w:rPr>
          <w:rFonts w:asciiTheme="minorHAnsi" w:hAnsiTheme="minorHAnsi" w:cstheme="minorHAnsi"/>
          <w:szCs w:val="22"/>
        </w:rPr>
      </w:pPr>
    </w:p>
    <w:p w14:paraId="1920AF60" w14:textId="77777777" w:rsidR="00E94FFA" w:rsidRPr="000C269B" w:rsidRDefault="00E94FFA" w:rsidP="000C269B">
      <w:pPr>
        <w:pStyle w:val="berschrift2"/>
        <w:rPr>
          <w:rFonts w:eastAsiaTheme="minorHAnsi"/>
          <w:b/>
          <w:bCs/>
          <w:color w:val="auto"/>
          <w:sz w:val="24"/>
          <w:szCs w:val="24"/>
          <w:u w:val="single"/>
        </w:rPr>
      </w:pPr>
      <w:r w:rsidRPr="000C269B">
        <w:rPr>
          <w:rFonts w:eastAsiaTheme="minorHAnsi"/>
          <w:b/>
          <w:bCs/>
          <w:color w:val="auto"/>
          <w:sz w:val="24"/>
          <w:szCs w:val="24"/>
          <w:u w:val="single"/>
        </w:rPr>
        <w:t>Arbeitsaufträge:</w:t>
      </w:r>
    </w:p>
    <w:p w14:paraId="15F4A9A7" w14:textId="77777777" w:rsidR="00E94FFA" w:rsidRDefault="00E94FFA" w:rsidP="00E94FFA">
      <w:pPr>
        <w:pStyle w:val="Listenabsatz"/>
        <w:numPr>
          <w:ilvl w:val="0"/>
          <w:numId w:val="1"/>
        </w:numPr>
        <w:spacing w:line="276" w:lineRule="auto"/>
        <w:rPr>
          <w:rFonts w:asciiTheme="minorHAnsi" w:hAnsiTheme="minorHAnsi" w:cstheme="minorHAnsi"/>
          <w:bCs/>
          <w:szCs w:val="22"/>
        </w:rPr>
      </w:pPr>
      <w:r>
        <w:rPr>
          <w:noProof/>
        </w:rPr>
        <w:drawing>
          <wp:anchor distT="0" distB="0" distL="114300" distR="114300" simplePos="0" relativeHeight="251660288" behindDoc="1" locked="0" layoutInCell="1" allowOverlap="1" wp14:anchorId="1E88A633" wp14:editId="7B5CBDB7">
            <wp:simplePos x="0" y="0"/>
            <wp:positionH relativeFrom="column">
              <wp:posOffset>-339969</wp:posOffset>
            </wp:positionH>
            <wp:positionV relativeFrom="paragraph">
              <wp:posOffset>208915</wp:posOffset>
            </wp:positionV>
            <wp:extent cx="451485" cy="376555"/>
            <wp:effectExtent l="0" t="0" r="5715" b="4445"/>
            <wp:wrapTight wrapText="bothSides">
              <wp:wrapPolygon edited="0">
                <wp:start x="0" y="0"/>
                <wp:lineTo x="0" y="20762"/>
                <wp:lineTo x="20962" y="20762"/>
                <wp:lineTo x="20962" y="0"/>
                <wp:lineTo x="0" y="0"/>
              </wp:wrapPolygon>
            </wp:wrapTight>
            <wp:docPr id="13" name="Grafik 13"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rsidRPr="003F25C9">
        <w:rPr>
          <w:rFonts w:asciiTheme="minorHAnsi" w:eastAsiaTheme="minorHAnsi" w:hAnsiTheme="minorHAnsi" w:cstheme="minorHAnsi"/>
          <w:bCs/>
          <w:szCs w:val="22"/>
        </w:rPr>
        <w:t xml:space="preserve">Startet erst einmal im Plenum und </w:t>
      </w:r>
      <w:r>
        <w:rPr>
          <w:rFonts w:asciiTheme="minorHAnsi" w:hAnsiTheme="minorHAnsi" w:cstheme="minorHAnsi"/>
          <w:bCs/>
          <w:szCs w:val="22"/>
        </w:rPr>
        <w:t xml:space="preserve">macht </w:t>
      </w:r>
      <w:r w:rsidRPr="003F25C9">
        <w:rPr>
          <w:rFonts w:asciiTheme="minorHAnsi" w:hAnsiTheme="minorHAnsi" w:cstheme="minorHAnsi"/>
          <w:bCs/>
          <w:szCs w:val="22"/>
        </w:rPr>
        <w:t>eine kurze Umfrage</w:t>
      </w:r>
      <w:r>
        <w:rPr>
          <w:rFonts w:asciiTheme="minorHAnsi" w:hAnsiTheme="minorHAnsi" w:cstheme="minorHAnsi"/>
          <w:bCs/>
          <w:szCs w:val="22"/>
        </w:rPr>
        <w:t xml:space="preserve"> in der Klasse</w:t>
      </w:r>
      <w:r w:rsidRPr="003F25C9">
        <w:rPr>
          <w:rFonts w:asciiTheme="minorHAnsi" w:hAnsiTheme="minorHAnsi" w:cstheme="minorHAnsi"/>
          <w:bCs/>
          <w:szCs w:val="22"/>
        </w:rPr>
        <w:t xml:space="preserve">, </w:t>
      </w:r>
      <w:r>
        <w:rPr>
          <w:rFonts w:asciiTheme="minorHAnsi" w:hAnsiTheme="minorHAnsi" w:cstheme="minorHAnsi"/>
          <w:bCs/>
          <w:szCs w:val="22"/>
        </w:rPr>
        <w:t xml:space="preserve">ob und wie von euch </w:t>
      </w:r>
      <w:proofErr w:type="spellStart"/>
      <w:r>
        <w:rPr>
          <w:rFonts w:asciiTheme="minorHAnsi" w:hAnsiTheme="minorHAnsi" w:cstheme="minorHAnsi"/>
          <w:bCs/>
          <w:szCs w:val="22"/>
        </w:rPr>
        <w:t>Social</w:t>
      </w:r>
      <w:proofErr w:type="spellEnd"/>
      <w:r>
        <w:rPr>
          <w:rFonts w:asciiTheme="minorHAnsi" w:hAnsiTheme="minorHAnsi" w:cstheme="minorHAnsi"/>
          <w:bCs/>
          <w:szCs w:val="22"/>
        </w:rPr>
        <w:t xml:space="preserve"> Media für Berufsorientierung genutzt wird. Gebt kurze Erfahrungsberichte: </w:t>
      </w:r>
    </w:p>
    <w:p w14:paraId="661D32D9" w14:textId="77777777" w:rsidR="00E94FFA" w:rsidRPr="00D616BE" w:rsidRDefault="00E94FFA" w:rsidP="00E94FFA">
      <w:pPr>
        <w:pStyle w:val="Listenabsatz"/>
        <w:numPr>
          <w:ilvl w:val="1"/>
          <w:numId w:val="1"/>
        </w:numPr>
        <w:spacing w:line="276" w:lineRule="auto"/>
        <w:rPr>
          <w:rFonts w:asciiTheme="minorHAnsi" w:hAnsiTheme="minorHAnsi" w:cstheme="minorHAnsi"/>
          <w:bCs/>
          <w:szCs w:val="22"/>
        </w:rPr>
      </w:pPr>
      <w:r>
        <w:rPr>
          <w:rFonts w:asciiTheme="minorHAnsi" w:hAnsiTheme="minorHAnsi" w:cstheme="minorHAnsi"/>
          <w:bCs/>
          <w:szCs w:val="22"/>
        </w:rPr>
        <w:t xml:space="preserve">War eine Suche nach Infos, Tools oder anderem erfolgreich und konntet ihr mit den Ergebnissen gut etwas anfangen? </w:t>
      </w:r>
      <w:r>
        <w:rPr>
          <w:rFonts w:asciiTheme="minorHAnsi" w:hAnsiTheme="minorHAnsi" w:cstheme="minorHAnsi"/>
          <w:bCs/>
          <w:szCs w:val="22"/>
        </w:rPr>
        <w:br/>
      </w: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09349E1B" w14:textId="77777777" w:rsidR="00E94FFA" w:rsidRPr="00D616BE"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42A21B2B" w14:textId="77777777" w:rsidR="00E94FFA"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5FF924A6" w14:textId="77777777" w:rsidR="00E94FFA" w:rsidRDefault="00E94FFA" w:rsidP="00E94FFA">
      <w:pPr>
        <w:pStyle w:val="Listenabsatz"/>
        <w:spacing w:line="276" w:lineRule="auto"/>
        <w:rPr>
          <w:rFonts w:asciiTheme="minorHAnsi" w:hAnsiTheme="minorHAnsi" w:cstheme="minorHAnsi"/>
          <w:bCs/>
          <w:szCs w:val="22"/>
        </w:rPr>
      </w:pPr>
    </w:p>
    <w:p w14:paraId="73FFE0F3" w14:textId="77777777" w:rsidR="00E94FFA" w:rsidRPr="00D616BE" w:rsidRDefault="00E94FFA" w:rsidP="00E94FFA">
      <w:pPr>
        <w:pStyle w:val="Listenabsatz"/>
        <w:numPr>
          <w:ilvl w:val="1"/>
          <w:numId w:val="1"/>
        </w:numPr>
        <w:spacing w:line="276" w:lineRule="auto"/>
        <w:rPr>
          <w:rFonts w:asciiTheme="minorHAnsi" w:hAnsiTheme="minorHAnsi" w:cstheme="minorHAnsi"/>
          <w:bCs/>
          <w:szCs w:val="22"/>
        </w:rPr>
      </w:pPr>
      <w:r>
        <w:rPr>
          <w:rFonts w:asciiTheme="minorHAnsi" w:hAnsiTheme="minorHAnsi" w:cstheme="minorHAnsi"/>
          <w:bCs/>
          <w:szCs w:val="22"/>
        </w:rPr>
        <w:t>Gab es Feeds, Empfehlungen oder vielleicht einen Austausch zu Infos und Themen, die euch gut weitergeholfen haben? Welche?</w:t>
      </w:r>
      <w:r>
        <w:rPr>
          <w:rFonts w:asciiTheme="minorHAnsi" w:hAnsiTheme="minorHAnsi" w:cstheme="minorHAnsi"/>
          <w:bCs/>
          <w:szCs w:val="22"/>
        </w:rPr>
        <w:br/>
      </w: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3A65B2A7" w14:textId="77777777" w:rsidR="00E94FFA" w:rsidRPr="00D616BE"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6A838B8E" w14:textId="77777777" w:rsidR="00E94FFA"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538DAD16" w14:textId="77777777" w:rsidR="00E94FFA" w:rsidRDefault="00E94FFA" w:rsidP="00E94FFA">
      <w:pPr>
        <w:pStyle w:val="Listenabsatz"/>
        <w:spacing w:line="276" w:lineRule="auto"/>
        <w:rPr>
          <w:rFonts w:asciiTheme="minorHAnsi" w:hAnsiTheme="minorHAnsi" w:cstheme="minorHAnsi"/>
          <w:bCs/>
          <w:szCs w:val="22"/>
        </w:rPr>
      </w:pPr>
    </w:p>
    <w:p w14:paraId="7D361169" w14:textId="77777777" w:rsidR="00E94FFA" w:rsidRDefault="00E94FFA" w:rsidP="00E94FFA">
      <w:pPr>
        <w:pStyle w:val="Listenabsatz"/>
        <w:numPr>
          <w:ilvl w:val="1"/>
          <w:numId w:val="1"/>
        </w:numPr>
        <w:spacing w:line="276" w:lineRule="auto"/>
        <w:rPr>
          <w:rFonts w:asciiTheme="minorHAnsi" w:hAnsiTheme="minorHAnsi" w:cstheme="minorHAnsi"/>
          <w:bCs/>
          <w:szCs w:val="22"/>
        </w:rPr>
      </w:pPr>
      <w:r>
        <w:rPr>
          <w:rFonts w:asciiTheme="minorHAnsi" w:hAnsiTheme="minorHAnsi" w:cstheme="minorHAnsi"/>
          <w:bCs/>
          <w:szCs w:val="22"/>
        </w:rPr>
        <w:t xml:space="preserve">Habt ihr euch Gedanken darüber gemacht, wer die </w:t>
      </w:r>
      <w:proofErr w:type="spellStart"/>
      <w:r>
        <w:rPr>
          <w:rFonts w:asciiTheme="minorHAnsi" w:hAnsiTheme="minorHAnsi" w:cstheme="minorHAnsi"/>
          <w:bCs/>
          <w:szCs w:val="22"/>
        </w:rPr>
        <w:t>Creators</w:t>
      </w:r>
      <w:proofErr w:type="spellEnd"/>
      <w:r>
        <w:rPr>
          <w:rFonts w:asciiTheme="minorHAnsi" w:hAnsiTheme="minorHAnsi" w:cstheme="minorHAnsi"/>
          <w:bCs/>
          <w:szCs w:val="22"/>
        </w:rPr>
        <w:t xml:space="preserve"> waren, welche Absichten sie verfolgen könnten und ob ihr ihnen vertrauen wollt?</w:t>
      </w:r>
    </w:p>
    <w:p w14:paraId="1E46E2FB" w14:textId="77777777" w:rsidR="00E94FFA" w:rsidRPr="00D616BE"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207E7826" w14:textId="77777777" w:rsidR="00E94FFA" w:rsidRPr="00D616BE"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2ED40FCA" w14:textId="77777777" w:rsidR="00E94FFA" w:rsidRDefault="00E94FFA" w:rsidP="00E94FFA">
      <w:pPr>
        <w:pStyle w:val="Listenabsatz"/>
        <w:spacing w:line="276" w:lineRule="auto"/>
        <w:rPr>
          <w:rFonts w:asciiTheme="minorHAnsi" w:hAnsiTheme="minorHAnsi" w:cstheme="minorHAnsi"/>
          <w:bCs/>
          <w:szCs w:val="22"/>
        </w:rPr>
      </w:pPr>
      <w:r w:rsidRPr="00D616BE">
        <w:rPr>
          <w:rFonts w:asciiTheme="minorHAnsi" w:hAnsiTheme="minorHAnsi" w:cstheme="minorHAnsi"/>
          <w:bCs/>
          <w:szCs w:val="22"/>
        </w:rPr>
        <w:t>___________________________________________________________________</w:t>
      </w:r>
      <w:r>
        <w:rPr>
          <w:rFonts w:asciiTheme="minorHAnsi" w:hAnsiTheme="minorHAnsi" w:cstheme="minorHAnsi"/>
          <w:bCs/>
          <w:szCs w:val="22"/>
        </w:rPr>
        <w:t>_______</w:t>
      </w:r>
    </w:p>
    <w:p w14:paraId="186E84E3" w14:textId="77777777" w:rsidR="00E94FFA" w:rsidRPr="00DE27DA" w:rsidRDefault="00E94FFA" w:rsidP="00E94FFA">
      <w:pPr>
        <w:spacing w:line="276" w:lineRule="auto"/>
        <w:rPr>
          <w:rFonts w:asciiTheme="minorHAnsi" w:hAnsiTheme="minorHAnsi" w:cstheme="minorHAnsi"/>
          <w:bCs/>
          <w:szCs w:val="22"/>
        </w:rPr>
      </w:pPr>
    </w:p>
    <w:p w14:paraId="62ECBD66" w14:textId="77777777" w:rsidR="00E94FFA" w:rsidRDefault="00E94FFA" w:rsidP="00E94FFA">
      <w:pPr>
        <w:pStyle w:val="Listenabsatz"/>
        <w:numPr>
          <w:ilvl w:val="0"/>
          <w:numId w:val="1"/>
        </w:numPr>
        <w:spacing w:line="276" w:lineRule="auto"/>
        <w:rPr>
          <w:rFonts w:asciiTheme="minorHAnsi" w:hAnsiTheme="minorHAnsi" w:cstheme="minorHAnsi"/>
          <w:bCs/>
          <w:szCs w:val="22"/>
        </w:rPr>
      </w:pPr>
      <w:r>
        <w:rPr>
          <w:rFonts w:asciiTheme="minorHAnsi" w:hAnsiTheme="minorHAnsi" w:cstheme="minorHAnsi"/>
          <w:bCs/>
          <w:noProof/>
          <w:szCs w:val="22"/>
        </w:rPr>
        <w:drawing>
          <wp:anchor distT="0" distB="0" distL="114300" distR="114300" simplePos="0" relativeHeight="251668480" behindDoc="1" locked="0" layoutInCell="1" allowOverlap="1" wp14:anchorId="2FE70D1B" wp14:editId="3D4D1F22">
            <wp:simplePos x="0" y="0"/>
            <wp:positionH relativeFrom="column">
              <wp:posOffset>5166995</wp:posOffset>
            </wp:positionH>
            <wp:positionV relativeFrom="paragraph">
              <wp:posOffset>551180</wp:posOffset>
            </wp:positionV>
            <wp:extent cx="729615" cy="726440"/>
            <wp:effectExtent l="0" t="0" r="0" b="0"/>
            <wp:wrapTight wrapText="bothSides">
              <wp:wrapPolygon edited="0">
                <wp:start x="0" y="0"/>
                <wp:lineTo x="0" y="20958"/>
                <wp:lineTo x="20867" y="20958"/>
                <wp:lineTo x="20867" y="0"/>
                <wp:lineTo x="0" y="0"/>
              </wp:wrapPolygon>
            </wp:wrapTight>
            <wp:docPr id="31" name="Grafik 31" descr="QR Code zu einem Video über Algorit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QR Code zu einem Video über Algorithm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644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Cs/>
          <w:szCs w:val="22"/>
        </w:rPr>
        <w:t xml:space="preserve">Die Betreiber der Plattformen und Dienste haben eine enorm große Menge an Inhalten in ihren Datenspeichern. Sie müssen zwangsläufig beim Ausspielen eine weit einschränkende Auswahl treffen. Dazu nutzen sie Algorithmen. </w:t>
      </w:r>
    </w:p>
    <w:p w14:paraId="2F2AD017" w14:textId="77777777" w:rsidR="00E94FFA" w:rsidRPr="00A8049B" w:rsidRDefault="00E94FFA" w:rsidP="00E94FFA">
      <w:pPr>
        <w:pStyle w:val="Listenabsatz"/>
        <w:numPr>
          <w:ilvl w:val="1"/>
          <w:numId w:val="1"/>
        </w:numPr>
        <w:spacing w:line="276" w:lineRule="auto"/>
      </w:pPr>
      <w:r>
        <w:rPr>
          <w:noProof/>
        </w:rPr>
        <w:drawing>
          <wp:anchor distT="0" distB="0" distL="114300" distR="114300" simplePos="0" relativeHeight="251661312" behindDoc="1" locked="0" layoutInCell="1" allowOverlap="1" wp14:anchorId="535DB99A" wp14:editId="4DA61FA3">
            <wp:simplePos x="0" y="0"/>
            <wp:positionH relativeFrom="column">
              <wp:posOffset>-95739</wp:posOffset>
            </wp:positionH>
            <wp:positionV relativeFrom="paragraph">
              <wp:posOffset>219710</wp:posOffset>
            </wp:positionV>
            <wp:extent cx="451485" cy="376555"/>
            <wp:effectExtent l="0" t="0" r="5715" b="4445"/>
            <wp:wrapTight wrapText="bothSides">
              <wp:wrapPolygon edited="0">
                <wp:start x="0" y="0"/>
                <wp:lineTo x="0" y="20762"/>
                <wp:lineTo x="20962" y="20762"/>
                <wp:lineTo x="20962" y="0"/>
                <wp:lineTo x="0" y="0"/>
              </wp:wrapPolygon>
            </wp:wrapTight>
            <wp:docPr id="14" name="Grafik 14"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rsidRPr="00A8049B">
        <w:rPr>
          <w:rFonts w:asciiTheme="minorHAnsi" w:hAnsiTheme="minorHAnsi" w:cstheme="minorHAnsi"/>
          <w:bCs/>
          <w:szCs w:val="22"/>
        </w:rPr>
        <w:t xml:space="preserve">Schaut euch </w:t>
      </w:r>
      <w:r>
        <w:rPr>
          <w:rFonts w:asciiTheme="minorHAnsi" w:hAnsiTheme="minorHAnsi" w:cstheme="minorHAnsi"/>
          <w:bCs/>
          <w:szCs w:val="22"/>
        </w:rPr>
        <w:t xml:space="preserve">im Plenum </w:t>
      </w:r>
      <w:r w:rsidRPr="00A8049B">
        <w:rPr>
          <w:rFonts w:asciiTheme="minorHAnsi" w:hAnsiTheme="minorHAnsi" w:cstheme="minorHAnsi"/>
          <w:bCs/>
          <w:szCs w:val="22"/>
        </w:rPr>
        <w:t xml:space="preserve">das </w:t>
      </w:r>
      <w:hyperlink r:id="rId9" w:history="1">
        <w:r w:rsidRPr="008C1FC3">
          <w:rPr>
            <w:rStyle w:val="Hyperlink"/>
            <w:rFonts w:asciiTheme="minorHAnsi" w:hAnsiTheme="minorHAnsi" w:cstheme="minorHAnsi"/>
            <w:bCs/>
            <w:szCs w:val="22"/>
          </w:rPr>
          <w:t>Video zum Thema Algorithmus</w:t>
        </w:r>
      </w:hyperlink>
      <w:r>
        <w:rPr>
          <w:rFonts w:asciiTheme="minorHAnsi" w:hAnsiTheme="minorHAnsi" w:cstheme="minorHAnsi"/>
          <w:bCs/>
          <w:szCs w:val="22"/>
        </w:rPr>
        <w:t xml:space="preserve"> </w:t>
      </w:r>
      <w:r w:rsidRPr="00A8049B">
        <w:rPr>
          <w:rFonts w:asciiTheme="minorHAnsi" w:hAnsiTheme="minorHAnsi" w:cstheme="minorHAnsi"/>
          <w:bCs/>
          <w:szCs w:val="22"/>
        </w:rPr>
        <w:t xml:space="preserve">an, das kurz erklärt, was ein Algorithmus </w:t>
      </w:r>
      <w:r>
        <w:rPr>
          <w:rFonts w:asciiTheme="minorHAnsi" w:hAnsiTheme="minorHAnsi" w:cstheme="minorHAnsi"/>
          <w:bCs/>
          <w:szCs w:val="22"/>
        </w:rPr>
        <w:t>in diesem</w:t>
      </w:r>
      <w:r w:rsidRPr="00A8049B">
        <w:rPr>
          <w:rFonts w:asciiTheme="minorHAnsi" w:hAnsiTheme="minorHAnsi" w:cstheme="minorHAnsi"/>
          <w:bCs/>
          <w:szCs w:val="22"/>
        </w:rPr>
        <w:t xml:space="preserve"> Zusammenhang ist, wie er funktioniert und welche weiterreichenden Interessen er verfolgt.</w:t>
      </w:r>
      <w:r>
        <w:rPr>
          <w:rFonts w:asciiTheme="minorHAnsi" w:hAnsiTheme="minorHAnsi" w:cstheme="minorHAnsi"/>
          <w:bCs/>
          <w:szCs w:val="22"/>
        </w:rPr>
        <w:t xml:space="preserve"> Um das </w:t>
      </w:r>
      <w:r>
        <w:rPr>
          <w:rFonts w:asciiTheme="minorHAnsi" w:hAnsiTheme="minorHAnsi" w:cstheme="minorHAnsi"/>
          <w:bCs/>
          <w:szCs w:val="22"/>
        </w:rPr>
        <w:lastRenderedPageBreak/>
        <w:t xml:space="preserve">Video abzuspielen, klickt auf den Link oder scannt den QR-Code. </w:t>
      </w:r>
      <w:r>
        <w:rPr>
          <w:sz w:val="18"/>
          <w:szCs w:val="18"/>
        </w:rPr>
        <w:br/>
      </w:r>
    </w:p>
    <w:p w14:paraId="187DDAA0" w14:textId="77777777" w:rsidR="00E94FFA" w:rsidRDefault="00E94FFA" w:rsidP="00E94FFA">
      <w:pPr>
        <w:pStyle w:val="Listenabsatz"/>
        <w:numPr>
          <w:ilvl w:val="1"/>
          <w:numId w:val="1"/>
        </w:numPr>
        <w:spacing w:line="276" w:lineRule="auto"/>
      </w:pPr>
      <w:r>
        <w:rPr>
          <w:noProof/>
        </w:rPr>
        <w:drawing>
          <wp:anchor distT="0" distB="0" distL="114300" distR="114300" simplePos="0" relativeHeight="251662336" behindDoc="1" locked="0" layoutInCell="1" allowOverlap="1" wp14:anchorId="7918901F" wp14:editId="3E5DE248">
            <wp:simplePos x="0" y="0"/>
            <wp:positionH relativeFrom="margin">
              <wp:posOffset>-29308</wp:posOffset>
            </wp:positionH>
            <wp:positionV relativeFrom="paragraph">
              <wp:posOffset>266017</wp:posOffset>
            </wp:positionV>
            <wp:extent cx="329565" cy="364490"/>
            <wp:effectExtent l="0" t="0" r="0" b="0"/>
            <wp:wrapTight wrapText="bothSides">
              <wp:wrapPolygon edited="0">
                <wp:start x="0" y="0"/>
                <wp:lineTo x="0" y="20321"/>
                <wp:lineTo x="19977" y="20321"/>
                <wp:lineTo x="19977" y="0"/>
                <wp:lineTo x="0" y="0"/>
              </wp:wrapPolygon>
            </wp:wrapTight>
            <wp:docPr id="21" name="Grafik 21" descr="Icon für Einzel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65"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Schreibe in einem kurzen Text in Einzelarbeit mit eigenen Worten auf, wie der Algorithmus grundsätzlich arbeitet und dass er auf euer Verhalten als User aufbaut. Erkläre auch, warum es zunächst grundsätzlich vorteilhaft ist, dass die Betreiber von Plattformen und Diensten das Userverhalten berücksichtigen. </w:t>
      </w:r>
    </w:p>
    <w:p w14:paraId="2F38DE8E" w14:textId="77777777" w:rsidR="00E94FFA" w:rsidRDefault="00E94FFA" w:rsidP="00E94FFA">
      <w:pPr>
        <w:pStyle w:val="Listenabsatz"/>
        <w:spacing w:line="276" w:lineRule="auto"/>
      </w:pPr>
      <w:bookmarkStart w:id="2" w:name="_Hlk224728022"/>
      <w:r>
        <w:t>____________________________________________________________________________</w:t>
      </w:r>
    </w:p>
    <w:p w14:paraId="33BEAA6E" w14:textId="77777777" w:rsidR="00E94FFA" w:rsidRDefault="00E94FFA" w:rsidP="00E94FFA">
      <w:pPr>
        <w:pStyle w:val="Listenabsatz"/>
        <w:spacing w:line="276" w:lineRule="auto"/>
      </w:pPr>
      <w:r>
        <w:t>____________________________________________________________________________</w:t>
      </w:r>
    </w:p>
    <w:p w14:paraId="349D0452" w14:textId="77777777" w:rsidR="00E94FFA" w:rsidRDefault="00E94FFA" w:rsidP="00E94FFA">
      <w:pPr>
        <w:pStyle w:val="Listenabsatz"/>
        <w:spacing w:line="276" w:lineRule="auto"/>
      </w:pPr>
      <w:r>
        <w:t>____________________________________________________________________________</w:t>
      </w:r>
      <w:r>
        <w:br/>
        <w:t>____________________________________________________________________________</w:t>
      </w:r>
    </w:p>
    <w:bookmarkEnd w:id="2"/>
    <w:p w14:paraId="06BB86C6" w14:textId="77777777" w:rsidR="00E94FFA" w:rsidRDefault="00E94FFA" w:rsidP="00E94FFA">
      <w:pPr>
        <w:pStyle w:val="Listenabsatz"/>
        <w:spacing w:line="276" w:lineRule="auto"/>
      </w:pPr>
      <w:r>
        <w:t>____________________________________________________________________________</w:t>
      </w:r>
    </w:p>
    <w:p w14:paraId="632E0A42" w14:textId="77777777" w:rsidR="00E94FFA" w:rsidRDefault="00E94FFA" w:rsidP="00E94FFA">
      <w:pPr>
        <w:pStyle w:val="Listenabsatz"/>
        <w:spacing w:line="276" w:lineRule="auto"/>
      </w:pPr>
      <w:r>
        <w:t>____________________________________________________________________________</w:t>
      </w:r>
      <w:r>
        <w:br/>
        <w:t>____________________________________________________________________________</w:t>
      </w:r>
    </w:p>
    <w:p w14:paraId="784C65E2" w14:textId="77777777" w:rsidR="00E94FFA" w:rsidRDefault="00E94FFA" w:rsidP="00E94FFA">
      <w:pPr>
        <w:pStyle w:val="Listenabsatz"/>
        <w:spacing w:line="276" w:lineRule="auto"/>
      </w:pPr>
      <w:r>
        <w:t>____________________________________________________________________________</w:t>
      </w:r>
    </w:p>
    <w:p w14:paraId="25ED7C20" w14:textId="77777777" w:rsidR="00E94FFA" w:rsidRDefault="00E94FFA" w:rsidP="00E94FFA">
      <w:pPr>
        <w:pStyle w:val="Listenabsatz"/>
        <w:spacing w:line="276" w:lineRule="auto"/>
      </w:pPr>
      <w:r>
        <w:t>____________________________________________________________________________</w:t>
      </w:r>
    </w:p>
    <w:p w14:paraId="22BF9631" w14:textId="77777777" w:rsidR="00E94FFA" w:rsidRDefault="00E94FFA" w:rsidP="00E94FFA">
      <w:pPr>
        <w:spacing w:line="276" w:lineRule="auto"/>
      </w:pPr>
    </w:p>
    <w:p w14:paraId="2AF1A2FB" w14:textId="77777777" w:rsidR="00E94FFA" w:rsidRDefault="00E94FFA" w:rsidP="00E94FFA">
      <w:pPr>
        <w:pStyle w:val="Listenabsatz"/>
        <w:numPr>
          <w:ilvl w:val="0"/>
          <w:numId w:val="1"/>
        </w:numPr>
        <w:spacing w:line="276" w:lineRule="auto"/>
      </w:pPr>
      <w:r>
        <w:t xml:space="preserve">Besprecht und erörtert nun im Plenum, was es für euch bedeutet, wenn euch die Plattformen und Dienste stark vorausgewählte Inhalte zeigen. Beschränkt euch erst einmal auf diese zwei Aspekte: </w:t>
      </w:r>
    </w:p>
    <w:p w14:paraId="13062E1C" w14:textId="77777777" w:rsidR="00E94FFA" w:rsidRDefault="00E94FFA" w:rsidP="00E94FFA">
      <w:pPr>
        <w:pStyle w:val="Listenabsatz"/>
        <w:numPr>
          <w:ilvl w:val="1"/>
          <w:numId w:val="1"/>
        </w:numPr>
        <w:spacing w:line="276" w:lineRule="auto"/>
      </w:pPr>
      <w:r>
        <w:rPr>
          <w:noProof/>
        </w:rPr>
        <w:drawing>
          <wp:anchor distT="0" distB="0" distL="114300" distR="114300" simplePos="0" relativeHeight="251663360" behindDoc="1" locked="0" layoutInCell="1" allowOverlap="1" wp14:anchorId="32BEC916" wp14:editId="5C351E2B">
            <wp:simplePos x="0" y="0"/>
            <wp:positionH relativeFrom="column">
              <wp:posOffset>-169984</wp:posOffset>
            </wp:positionH>
            <wp:positionV relativeFrom="paragraph">
              <wp:posOffset>219124</wp:posOffset>
            </wp:positionV>
            <wp:extent cx="451485" cy="376555"/>
            <wp:effectExtent l="0" t="0" r="5715" b="4445"/>
            <wp:wrapTight wrapText="bothSides">
              <wp:wrapPolygon edited="0">
                <wp:start x="0" y="0"/>
                <wp:lineTo x="0" y="20762"/>
                <wp:lineTo x="20962" y="20762"/>
                <wp:lineTo x="20962" y="0"/>
                <wp:lineTo x="0" y="0"/>
              </wp:wrapPolygon>
            </wp:wrapTight>
            <wp:docPr id="15" name="Grafik 15"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t xml:space="preserve">Die Auswahl beruht auf eurem bisherigen Userverhalten und zeigt euch möglicherweise immer nur Ähnliches. Ihr bekommt nur einen Ausschnitt aus </w:t>
      </w:r>
      <w:proofErr w:type="gramStart"/>
      <w:r>
        <w:t>den eigentlich</w:t>
      </w:r>
      <w:proofErr w:type="gramEnd"/>
      <w:r>
        <w:t xml:space="preserve"> verfügbaren Informationen. Erklärt, was das für Auswirkungen auf eure Entscheidungen bei der Berufswahl haben kann.</w:t>
      </w:r>
    </w:p>
    <w:p w14:paraId="6F23A11D" w14:textId="77777777" w:rsidR="00E94FFA" w:rsidRDefault="00E94FFA" w:rsidP="00E94FFA">
      <w:pPr>
        <w:pStyle w:val="Listenabsatz"/>
        <w:spacing w:line="276" w:lineRule="auto"/>
      </w:pPr>
      <w:r>
        <w:t>____________________________________________________________________________</w:t>
      </w:r>
    </w:p>
    <w:p w14:paraId="44E8D789" w14:textId="77777777" w:rsidR="00E94FFA" w:rsidRDefault="00E94FFA" w:rsidP="00E94FFA">
      <w:pPr>
        <w:pStyle w:val="Listenabsatz"/>
        <w:spacing w:line="276" w:lineRule="auto"/>
      </w:pPr>
      <w:r>
        <w:t>____________________________________________________________________________</w:t>
      </w:r>
    </w:p>
    <w:p w14:paraId="33A1824E" w14:textId="77777777" w:rsidR="00E94FFA" w:rsidRDefault="00E94FFA" w:rsidP="00E94FFA">
      <w:pPr>
        <w:pStyle w:val="Listenabsatz"/>
        <w:spacing w:line="276" w:lineRule="auto"/>
      </w:pPr>
      <w:r>
        <w:t>____________________________________________________________________________</w:t>
      </w:r>
    </w:p>
    <w:p w14:paraId="5610B484" w14:textId="77777777" w:rsidR="00E94FFA" w:rsidRDefault="00E94FFA" w:rsidP="00E94FFA">
      <w:pPr>
        <w:pStyle w:val="Listenabsatz"/>
        <w:spacing w:line="276" w:lineRule="auto"/>
      </w:pPr>
      <w:r>
        <w:t>____________________________________________________________________________</w:t>
      </w:r>
    </w:p>
    <w:p w14:paraId="59E9FF0C" w14:textId="77777777" w:rsidR="00E94FFA" w:rsidRDefault="00E94FFA" w:rsidP="00E94FFA">
      <w:pPr>
        <w:pStyle w:val="Listenabsatz"/>
        <w:spacing w:line="276" w:lineRule="auto"/>
      </w:pPr>
    </w:p>
    <w:p w14:paraId="00EA5A10" w14:textId="77777777" w:rsidR="00E94FFA" w:rsidRDefault="00E94FFA" w:rsidP="00E94FFA">
      <w:pPr>
        <w:pStyle w:val="Listenabsatz"/>
        <w:numPr>
          <w:ilvl w:val="1"/>
          <w:numId w:val="1"/>
        </w:numPr>
        <w:spacing w:line="276" w:lineRule="auto"/>
      </w:pPr>
      <w:r>
        <w:t>Möglicherweise bekommt ihr bezahlte Inhalte gezeigt, ohne, dass das ersichtlich ist. Erklärt, was das für Auswirkungen haben könnte.</w:t>
      </w:r>
    </w:p>
    <w:p w14:paraId="398DBE1A" w14:textId="77777777" w:rsidR="00E94FFA" w:rsidRDefault="00E94FFA" w:rsidP="00E94FFA">
      <w:pPr>
        <w:pStyle w:val="Listenabsatz"/>
        <w:spacing w:line="276" w:lineRule="auto"/>
      </w:pPr>
      <w:r>
        <w:t>____________________________________________________________________________</w:t>
      </w:r>
    </w:p>
    <w:p w14:paraId="0DC2BE52" w14:textId="77777777" w:rsidR="00E94FFA" w:rsidRDefault="00E94FFA" w:rsidP="00E94FFA">
      <w:pPr>
        <w:pStyle w:val="Listenabsatz"/>
        <w:spacing w:line="276" w:lineRule="auto"/>
      </w:pPr>
      <w:r>
        <w:t>____________________________________________________________________________</w:t>
      </w:r>
    </w:p>
    <w:p w14:paraId="030C0AB0" w14:textId="77777777" w:rsidR="00E94FFA" w:rsidRDefault="00E94FFA" w:rsidP="00E94FFA">
      <w:pPr>
        <w:pStyle w:val="Listenabsatz"/>
        <w:spacing w:line="276" w:lineRule="auto"/>
      </w:pPr>
      <w:r>
        <w:t>____________________________________________________________________________</w:t>
      </w:r>
    </w:p>
    <w:p w14:paraId="0002AC93" w14:textId="77777777" w:rsidR="00E94FFA" w:rsidRDefault="00E94FFA" w:rsidP="00E94FFA">
      <w:pPr>
        <w:pStyle w:val="Listenabsatz"/>
        <w:spacing w:line="276" w:lineRule="auto"/>
      </w:pPr>
      <w:r>
        <w:t>____________________________________________________________________________</w:t>
      </w:r>
    </w:p>
    <w:p w14:paraId="01A34472" w14:textId="77777777" w:rsidR="00E94FFA" w:rsidRDefault="00E94FFA" w:rsidP="00E94FFA">
      <w:pPr>
        <w:spacing w:line="276" w:lineRule="auto"/>
      </w:pPr>
    </w:p>
    <w:p w14:paraId="6F8586FF" w14:textId="77777777" w:rsidR="00E94FFA" w:rsidRPr="000C269B" w:rsidRDefault="00E94FFA" w:rsidP="000C269B">
      <w:pPr>
        <w:pStyle w:val="berschrift2"/>
        <w:rPr>
          <w:b/>
          <w:bCs/>
          <w:color w:val="auto"/>
          <w:sz w:val="24"/>
          <w:szCs w:val="24"/>
          <w:u w:val="single"/>
        </w:rPr>
      </w:pPr>
      <w:r w:rsidRPr="000C269B">
        <w:rPr>
          <w:b/>
          <w:bCs/>
          <w:color w:val="auto"/>
          <w:sz w:val="24"/>
          <w:szCs w:val="24"/>
          <w:u w:val="single"/>
        </w:rPr>
        <w:t>Vertiefende Zusatzaufgabe zu Risiken und Vorteilen:</w:t>
      </w:r>
    </w:p>
    <w:p w14:paraId="7098DFE3" w14:textId="77777777" w:rsidR="00E94FFA" w:rsidRDefault="00E94FFA" w:rsidP="00E94FFA">
      <w:pPr>
        <w:spacing w:line="276" w:lineRule="auto"/>
        <w:ind w:left="360"/>
      </w:pPr>
      <w:r w:rsidRPr="00647898">
        <w:rPr>
          <w:rFonts w:asciiTheme="minorHAnsi" w:hAnsiTheme="minorHAnsi" w:cstheme="minorHAnsi"/>
          <w:b/>
          <w:bCs/>
          <w:noProof/>
          <w:szCs w:val="22"/>
        </w:rPr>
        <w:drawing>
          <wp:anchor distT="0" distB="0" distL="114300" distR="114300" simplePos="0" relativeHeight="251659264" behindDoc="0" locked="0" layoutInCell="1" allowOverlap="1" wp14:anchorId="7CD334E7" wp14:editId="4DA18797">
            <wp:simplePos x="0" y="0"/>
            <wp:positionH relativeFrom="column">
              <wp:posOffset>-7815</wp:posOffset>
            </wp:positionH>
            <wp:positionV relativeFrom="paragraph">
              <wp:posOffset>27940</wp:posOffset>
            </wp:positionV>
            <wp:extent cx="1047115" cy="968375"/>
            <wp:effectExtent l="19050" t="19050" r="19685" b="22225"/>
            <wp:wrapSquare wrapText="bothSides"/>
            <wp:docPr id="976408376" name="Bild 1" descr="Icon für Zusatzaufga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08376" name="Bild 1" descr="Icon für Zusatzaufgabe "/>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7115" cy="968375"/>
                    </a:xfrm>
                    <a:prstGeom prst="rect">
                      <a:avLst/>
                    </a:prstGeom>
                    <a:noFill/>
                    <a:ln w="9525">
                      <a:solidFill>
                        <a:schemeClr val="accent1"/>
                      </a:solidFill>
                      <a:miter lim="800000"/>
                      <a:headEnd/>
                      <a:tailEnd/>
                    </a:ln>
                  </pic:spPr>
                </pic:pic>
              </a:graphicData>
            </a:graphic>
            <wp14:sizeRelH relativeFrom="margin">
              <wp14:pctWidth>0</wp14:pctWidth>
            </wp14:sizeRelH>
          </wp:anchor>
        </w:drawing>
      </w:r>
      <w:r>
        <w:t>Das Einspielen von Inhalten über Algorithmen hat Risiken. Es erzeugt noch mehrere weitere Effekte, auf die ihr achten solltet, um keine verfälschten Ergebnisse zu nutzen. Berufsorientierende Infos und Tools auf einfache Weise über die Plattformen und Dienste zu teilen, ist zugleich ein Vorteil. Das könnt ihr abwägen.</w:t>
      </w:r>
    </w:p>
    <w:p w14:paraId="33D1ECD8" w14:textId="77777777" w:rsidR="00E94FFA" w:rsidRDefault="00E94FFA" w:rsidP="00E94FFA">
      <w:pPr>
        <w:spacing w:line="276" w:lineRule="auto"/>
        <w:ind w:left="360"/>
      </w:pPr>
    </w:p>
    <w:p w14:paraId="1777EB2B" w14:textId="77777777" w:rsidR="00E94FFA" w:rsidRDefault="00E94FFA" w:rsidP="000C269B">
      <w:pPr>
        <w:pStyle w:val="Listenabsatz"/>
        <w:numPr>
          <w:ilvl w:val="0"/>
          <w:numId w:val="4"/>
        </w:numPr>
        <w:spacing w:line="276" w:lineRule="auto"/>
      </w:pPr>
      <w:r>
        <w:t xml:space="preserve">Bildet nun Vierergruppen. Jede Gruppe wählt eines der beiden folgenden Themen. Beide Themen sollten von mindestens zwei Gruppen bearbeitet werden. </w:t>
      </w:r>
    </w:p>
    <w:p w14:paraId="6E859C25" w14:textId="77777777" w:rsidR="00E94FFA" w:rsidRDefault="00E94FFA" w:rsidP="00E94FFA">
      <w:pPr>
        <w:pStyle w:val="Listenabsatz"/>
        <w:numPr>
          <w:ilvl w:val="0"/>
          <w:numId w:val="2"/>
        </w:numPr>
        <w:spacing w:line="276" w:lineRule="auto"/>
      </w:pPr>
      <w:r w:rsidRPr="001E1F64">
        <w:rPr>
          <w:b/>
          <w:bCs/>
          <w:noProof/>
        </w:rPr>
        <w:lastRenderedPageBreak/>
        <w:drawing>
          <wp:anchor distT="0" distB="0" distL="114300" distR="114300" simplePos="0" relativeHeight="251664384" behindDoc="1" locked="0" layoutInCell="1" allowOverlap="1" wp14:anchorId="48DB877E" wp14:editId="28E9CC3C">
            <wp:simplePos x="0" y="0"/>
            <wp:positionH relativeFrom="column">
              <wp:posOffset>281353</wp:posOffset>
            </wp:positionH>
            <wp:positionV relativeFrom="paragraph">
              <wp:posOffset>297229</wp:posOffset>
            </wp:positionV>
            <wp:extent cx="448945" cy="413385"/>
            <wp:effectExtent l="0" t="0" r="8255" b="5715"/>
            <wp:wrapTight wrapText="bothSides">
              <wp:wrapPolygon edited="0">
                <wp:start x="0" y="0"/>
                <wp:lineTo x="0" y="20903"/>
                <wp:lineTo x="21081" y="20903"/>
                <wp:lineTo x="21081" y="0"/>
                <wp:lineTo x="0" y="0"/>
              </wp:wrapPolygon>
            </wp:wrapTight>
            <wp:docPr id="16" name="Grafik 16"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F64">
        <w:rPr>
          <w:b/>
          <w:bCs/>
        </w:rPr>
        <w:t>Gruppe A:</w:t>
      </w:r>
      <w:r>
        <w:t xml:space="preserve"> Ihr befasst euch mit Gefahren und Risiken, die durch Nutzung von Algorithmen in </w:t>
      </w:r>
      <w:proofErr w:type="spellStart"/>
      <w:r>
        <w:t>Social</w:t>
      </w:r>
      <w:proofErr w:type="spellEnd"/>
      <w:r>
        <w:t xml:space="preserve"> Media entstehen und fundierte Berufsorientierung beeinträchtigen. </w:t>
      </w:r>
    </w:p>
    <w:p w14:paraId="16C43B3E" w14:textId="77777777" w:rsidR="00E94FFA" w:rsidRDefault="00E94FFA" w:rsidP="00E94FFA">
      <w:pPr>
        <w:pStyle w:val="Listenabsatz"/>
        <w:spacing w:line="276" w:lineRule="auto"/>
        <w:ind w:left="1440"/>
      </w:pPr>
      <w:r>
        <w:t xml:space="preserve">Lest als Arbeitsgrundlage den folgenden Informationstext „Auswirkungen </w:t>
      </w:r>
      <w:proofErr w:type="spellStart"/>
      <w:r>
        <w:t>algorithmus</w:t>
      </w:r>
      <w:proofErr w:type="spellEnd"/>
      <w:r>
        <w:t xml:space="preserve">-gesteuerter Inhaltsauswahl". </w:t>
      </w:r>
      <w:r>
        <w:br/>
        <w:t xml:space="preserve">Besprecht ihn und stellt die darin erklärten Effekte in einer Übersicht zusammen. </w:t>
      </w:r>
    </w:p>
    <w:p w14:paraId="0121807C" w14:textId="77777777" w:rsidR="00E94FFA" w:rsidRDefault="00E94FFA" w:rsidP="00E94FFA">
      <w:pPr>
        <w:spacing w:line="276" w:lineRule="auto"/>
      </w:pPr>
    </w:p>
    <w:p w14:paraId="7D4AC90B" w14:textId="77777777" w:rsidR="00E94FFA" w:rsidRPr="004A2881" w:rsidRDefault="00E94FFA" w:rsidP="00E94FFA">
      <w:pPr>
        <w:pBdr>
          <w:top w:val="single" w:sz="4" w:space="1" w:color="auto"/>
          <w:left w:val="single" w:sz="4" w:space="4" w:color="auto"/>
          <w:bottom w:val="single" w:sz="4" w:space="1" w:color="auto"/>
          <w:right w:val="single" w:sz="4" w:space="4" w:color="auto"/>
        </w:pBdr>
        <w:spacing w:line="276" w:lineRule="auto"/>
        <w:ind w:left="708"/>
        <w:rPr>
          <w:b/>
          <w:bCs/>
        </w:rPr>
      </w:pPr>
      <w:r w:rsidRPr="004A2881">
        <w:rPr>
          <w:b/>
          <w:bCs/>
        </w:rPr>
        <w:t xml:space="preserve">Auswirkungen </w:t>
      </w:r>
      <w:proofErr w:type="spellStart"/>
      <w:r w:rsidRPr="004A2881">
        <w:rPr>
          <w:b/>
          <w:bCs/>
        </w:rPr>
        <w:t>algorithmus</w:t>
      </w:r>
      <w:proofErr w:type="spellEnd"/>
      <w:r w:rsidRPr="004A2881">
        <w:rPr>
          <w:b/>
          <w:bCs/>
        </w:rPr>
        <w:t>-gesteuerter Inhaltsauswahl</w:t>
      </w:r>
    </w:p>
    <w:p w14:paraId="390FAD73" w14:textId="77777777" w:rsidR="00E94FFA" w:rsidRDefault="00E94FFA" w:rsidP="00E94FFA">
      <w:pPr>
        <w:pBdr>
          <w:top w:val="single" w:sz="4" w:space="1" w:color="auto"/>
          <w:left w:val="single" w:sz="4" w:space="4" w:color="auto"/>
          <w:bottom w:val="single" w:sz="4" w:space="1" w:color="auto"/>
          <w:right w:val="single" w:sz="4" w:space="4" w:color="auto"/>
        </w:pBdr>
        <w:spacing w:line="276" w:lineRule="auto"/>
        <w:ind w:left="708"/>
      </w:pPr>
      <w:r w:rsidRPr="00B46CB5">
        <w:t xml:space="preserve">Wenn Jugendliche sich über Berufe in sozialen Medien informieren, begegnen ihnen Inhalte, die stark von Algorithmen gesteuert sind („algorithmische Personalisierung“). </w:t>
      </w:r>
      <w:r>
        <w:t>Sie</w:t>
      </w:r>
      <w:r w:rsidRPr="00B46CB5">
        <w:t xml:space="preserve"> orientieren sich daran, was </w:t>
      </w:r>
      <w:r>
        <w:t>User</w:t>
      </w:r>
      <w:r w:rsidRPr="00B46CB5">
        <w:t xml:space="preserve"> anklicken, liken oder länger ansehen – und zeigen davon immer mehr („Verstärkungslogik“ bzw. „Engagement-Optimierung“). Dadurch können einseitige Eindrücke entstehen: Bestimmte Berufe tauchen ständig im Feed auf, andere kaum („Filterblase“ bzw. „algorithmische Verzerrung“). Häufig wirken die dargestellten Arbeitswelten besonders spektakulär, stark vereinfacht oder inszeniert, weil auffällige Inhalte mehr Aufmerksamkeit bekommen („Inszenierung“, „Aufmerksamkeitsökonomie“). Gleichzeitig verfolgen Beiträge auch kommerzielle Interessen, etwa wenn Unternehmen, Influencer oder Plattformen von Klicks und Reichweite profitieren („Kommerzialisierung“ bzw. „Influencer-Marketing“). So kann leicht der Eindruck entstehen, häufig gezeigte Inhalte seien besonders wichtig oder realistisch („Verfügbarkeitsheuristik“). </w:t>
      </w:r>
      <w:r>
        <w:t>Sie</w:t>
      </w:r>
      <w:r w:rsidRPr="00B46CB5">
        <w:t xml:space="preserve"> bilden jedoch oft nur einen kleinen, gefilterten Ausschnitt der beruflichen Wirklichkeit ab („selektive Darstellung“</w:t>
      </w:r>
      <w:r>
        <w:t>,</w:t>
      </w:r>
      <w:r w:rsidRPr="00B46CB5">
        <w:t xml:space="preserve"> „mediale Verzerrung“).</w:t>
      </w:r>
    </w:p>
    <w:p w14:paraId="297DDCEF" w14:textId="77777777" w:rsidR="00E94FFA" w:rsidRDefault="00E94FFA" w:rsidP="00E94FFA">
      <w:pPr>
        <w:spacing w:line="276" w:lineRule="auto"/>
      </w:pPr>
    </w:p>
    <w:p w14:paraId="5C919397" w14:textId="77777777" w:rsidR="00E94FFA" w:rsidRDefault="00E94FFA" w:rsidP="00E94FFA">
      <w:pPr>
        <w:pStyle w:val="Listenabsatz"/>
        <w:numPr>
          <w:ilvl w:val="0"/>
          <w:numId w:val="2"/>
        </w:numPr>
        <w:spacing w:line="276" w:lineRule="auto"/>
      </w:pPr>
      <w:r>
        <w:rPr>
          <w:noProof/>
        </w:rPr>
        <w:drawing>
          <wp:anchor distT="0" distB="0" distL="114300" distR="114300" simplePos="0" relativeHeight="251669504" behindDoc="1" locked="0" layoutInCell="1" allowOverlap="1" wp14:anchorId="2C4CDD02" wp14:editId="0A3B238C">
            <wp:simplePos x="0" y="0"/>
            <wp:positionH relativeFrom="margin">
              <wp:posOffset>4905375</wp:posOffset>
            </wp:positionH>
            <wp:positionV relativeFrom="paragraph">
              <wp:posOffset>533400</wp:posOffset>
            </wp:positionV>
            <wp:extent cx="743585" cy="732155"/>
            <wp:effectExtent l="0" t="0" r="0" b="0"/>
            <wp:wrapTight wrapText="bothSides">
              <wp:wrapPolygon edited="0">
                <wp:start x="0" y="0"/>
                <wp:lineTo x="0" y="20794"/>
                <wp:lineTo x="21028" y="20794"/>
                <wp:lineTo x="21028" y="0"/>
                <wp:lineTo x="0" y="0"/>
              </wp:wrapPolygon>
            </wp:wrapTight>
            <wp:docPr id="32" name="Grafik 32" descr="QR Code zum Artikel zum Einfluss der digitalen Medien auf die Berufsorientier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QR Code zum Artikel zum Einfluss der digitalen Medien auf die Berufsorientierung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3585" cy="732155"/>
                    </a:xfrm>
                    <a:prstGeom prst="rect">
                      <a:avLst/>
                    </a:prstGeom>
                    <a:noFill/>
                  </pic:spPr>
                </pic:pic>
              </a:graphicData>
            </a:graphic>
            <wp14:sizeRelH relativeFrom="margin">
              <wp14:pctWidth>0</wp14:pctWidth>
            </wp14:sizeRelH>
            <wp14:sizeRelV relativeFrom="margin">
              <wp14:pctHeight>0</wp14:pctHeight>
            </wp14:sizeRelV>
          </wp:anchor>
        </w:drawing>
      </w:r>
      <w:r w:rsidRPr="001E1F64">
        <w:rPr>
          <w:b/>
          <w:bCs/>
          <w:noProof/>
        </w:rPr>
        <w:drawing>
          <wp:anchor distT="0" distB="0" distL="114300" distR="114300" simplePos="0" relativeHeight="251665408" behindDoc="1" locked="0" layoutInCell="1" allowOverlap="1" wp14:anchorId="4CAB43E0" wp14:editId="6157B88C">
            <wp:simplePos x="0" y="0"/>
            <wp:positionH relativeFrom="column">
              <wp:posOffset>304800</wp:posOffset>
            </wp:positionH>
            <wp:positionV relativeFrom="paragraph">
              <wp:posOffset>291075</wp:posOffset>
            </wp:positionV>
            <wp:extent cx="448945" cy="413385"/>
            <wp:effectExtent l="0" t="0" r="8255" b="5715"/>
            <wp:wrapTight wrapText="bothSides">
              <wp:wrapPolygon edited="0">
                <wp:start x="0" y="0"/>
                <wp:lineTo x="0" y="20903"/>
                <wp:lineTo x="21081" y="20903"/>
                <wp:lineTo x="21081" y="0"/>
                <wp:lineTo x="0" y="0"/>
              </wp:wrapPolygon>
            </wp:wrapTight>
            <wp:docPr id="17" name="Grafik 17"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1F64">
        <w:rPr>
          <w:b/>
          <w:bCs/>
        </w:rPr>
        <w:t>Gruppe B:</w:t>
      </w:r>
      <w:r>
        <w:t xml:space="preserve"> Ihr befasst euch damit, dass </w:t>
      </w:r>
      <w:proofErr w:type="spellStart"/>
      <w:r>
        <w:t>Social</w:t>
      </w:r>
      <w:proofErr w:type="spellEnd"/>
      <w:r>
        <w:t xml:space="preserve"> Media fester Bestandteil im Leben Jugendlicher ist. Sie sollten auch und gerade zur Berufsorientierung auf attraktive Weise darüber angesprochen werden. </w:t>
      </w:r>
      <w:r>
        <w:br/>
        <w:t xml:space="preserve">Lest als Arbeitsgrundlage den </w:t>
      </w:r>
      <w:hyperlink r:id="rId14" w:history="1">
        <w:r w:rsidRPr="001779E6">
          <w:rPr>
            <w:rStyle w:val="Hyperlink"/>
          </w:rPr>
          <w:t>Artikel „Digitale Medien verändern die Berufsorientierung – wie Jugendliche heute erreicht werden“</w:t>
        </w:r>
      </w:hyperlink>
      <w:r>
        <w:t xml:space="preserve">. </w:t>
      </w:r>
      <w:r>
        <w:br/>
        <w:t xml:space="preserve">Bildet euch eine Meinung, wie gut </w:t>
      </w:r>
      <w:proofErr w:type="spellStart"/>
      <w:r>
        <w:t>Social</w:t>
      </w:r>
      <w:proofErr w:type="spellEnd"/>
      <w:r>
        <w:t xml:space="preserve"> Media die Berufsorientierung aktuell unterstützt. </w:t>
      </w:r>
      <w:r>
        <w:br/>
        <w:t xml:space="preserve">Gebt eine begründete Antwort, ob ihr dem Artikel zustimmt oder nicht. </w:t>
      </w:r>
    </w:p>
    <w:p w14:paraId="57D7EEBB" w14:textId="77777777" w:rsidR="00E94FFA" w:rsidRDefault="00E94FFA" w:rsidP="00E94FFA">
      <w:pPr>
        <w:spacing w:line="276" w:lineRule="auto"/>
        <w:ind w:left="1416"/>
      </w:pPr>
      <w:r>
        <w:t>_____________________________________________________________________</w:t>
      </w:r>
    </w:p>
    <w:p w14:paraId="11EE64D6" w14:textId="77777777" w:rsidR="00E94FFA" w:rsidRDefault="00E94FFA" w:rsidP="00E94FFA">
      <w:pPr>
        <w:spacing w:line="276" w:lineRule="auto"/>
        <w:ind w:left="1416"/>
      </w:pPr>
      <w:r>
        <w:t>_____________________________________________________________________</w:t>
      </w:r>
    </w:p>
    <w:p w14:paraId="019F249C" w14:textId="77777777" w:rsidR="00E94FFA" w:rsidRDefault="00E94FFA" w:rsidP="00E94FFA">
      <w:pPr>
        <w:spacing w:line="276" w:lineRule="auto"/>
        <w:ind w:left="1416"/>
      </w:pPr>
      <w:r>
        <w:t>_______________________________________________________________________________________________________________________________________________________________________________________________________________</w:t>
      </w:r>
      <w:r>
        <w:br/>
      </w:r>
      <w:r w:rsidRPr="001779E6">
        <w:t>_______________________________________________________________________________________________________________________________________________________________________________________________________________</w:t>
      </w:r>
    </w:p>
    <w:p w14:paraId="514C375B" w14:textId="77777777" w:rsidR="00E94FFA" w:rsidRPr="00BF1F87" w:rsidRDefault="00E94FFA" w:rsidP="00E94FFA">
      <w:pPr>
        <w:spacing w:line="276" w:lineRule="auto"/>
        <w:ind w:left="1416"/>
        <w:rPr>
          <w:sz w:val="18"/>
          <w:szCs w:val="18"/>
        </w:rPr>
      </w:pPr>
    </w:p>
    <w:p w14:paraId="73F49139" w14:textId="77777777" w:rsidR="00E94FFA" w:rsidRDefault="00E94FFA" w:rsidP="00E94FFA">
      <w:pPr>
        <w:spacing w:line="276" w:lineRule="auto"/>
      </w:pPr>
    </w:p>
    <w:p w14:paraId="087423FB" w14:textId="77777777" w:rsidR="00E94FFA" w:rsidRDefault="00E94FFA" w:rsidP="000C269B">
      <w:pPr>
        <w:pStyle w:val="Listenabsatz"/>
        <w:numPr>
          <w:ilvl w:val="0"/>
          <w:numId w:val="4"/>
        </w:numPr>
        <w:spacing w:line="276" w:lineRule="auto"/>
      </w:pPr>
      <w:r>
        <w:rPr>
          <w:noProof/>
        </w:rPr>
        <w:drawing>
          <wp:anchor distT="0" distB="0" distL="114300" distR="114300" simplePos="0" relativeHeight="251666432" behindDoc="1" locked="0" layoutInCell="1" allowOverlap="1" wp14:anchorId="7D4FBA55" wp14:editId="76AC4929">
            <wp:simplePos x="0" y="0"/>
            <wp:positionH relativeFrom="column">
              <wp:posOffset>87923</wp:posOffset>
            </wp:positionH>
            <wp:positionV relativeFrom="paragraph">
              <wp:posOffset>242423</wp:posOffset>
            </wp:positionV>
            <wp:extent cx="451485" cy="376555"/>
            <wp:effectExtent l="0" t="0" r="5715" b="4445"/>
            <wp:wrapTight wrapText="bothSides">
              <wp:wrapPolygon edited="0">
                <wp:start x="0" y="0"/>
                <wp:lineTo x="0" y="20762"/>
                <wp:lineTo x="20962" y="20762"/>
                <wp:lineTo x="20962" y="0"/>
                <wp:lineTo x="0" y="0"/>
              </wp:wrapPolygon>
            </wp:wrapTight>
            <wp:docPr id="22" name="Grafik 22"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t xml:space="preserve">Stellt im Plenum wechselseitig eure Gruppenergebnisse vor und diskutiert sie. </w:t>
      </w:r>
    </w:p>
    <w:p w14:paraId="6A9519CA" w14:textId="77777777" w:rsidR="00E94FFA" w:rsidRDefault="00E94FFA" w:rsidP="00E94FFA">
      <w:pPr>
        <w:pStyle w:val="Listenabsatz"/>
        <w:spacing w:line="276" w:lineRule="auto"/>
        <w:ind w:left="360"/>
      </w:pPr>
      <w:r>
        <w:t xml:space="preserve">Erörtert Möglichkeiten, die erkannten Effekte mindestens abzuschwächen. </w:t>
      </w:r>
    </w:p>
    <w:p w14:paraId="750B50C4" w14:textId="77777777" w:rsidR="00E94FFA" w:rsidRDefault="00E94FFA" w:rsidP="00E94FFA">
      <w:pPr>
        <w:pStyle w:val="Listenabsatz"/>
        <w:spacing w:line="276" w:lineRule="auto"/>
        <w:ind w:left="360"/>
      </w:pPr>
      <w:r>
        <w:t xml:space="preserve">Führt die folgenden Stichworte näher aus – ihr könnt dazu recherchieren: </w:t>
      </w:r>
    </w:p>
    <w:p w14:paraId="4E266F1B" w14:textId="77777777" w:rsidR="00E94FFA" w:rsidRDefault="00E94FFA" w:rsidP="00E94FFA">
      <w:pPr>
        <w:pStyle w:val="Listenabsatz"/>
        <w:numPr>
          <w:ilvl w:val="0"/>
          <w:numId w:val="2"/>
        </w:numPr>
        <w:spacing w:line="276" w:lineRule="auto"/>
      </w:pPr>
      <w:r>
        <w:t>ein verändertes Userverhalten</w:t>
      </w:r>
      <w:bookmarkEnd w:id="1"/>
    </w:p>
    <w:p w14:paraId="33813B0C" w14:textId="77777777" w:rsidR="00E94FFA" w:rsidRDefault="00E94FFA" w:rsidP="00E94FFA">
      <w:pPr>
        <w:pStyle w:val="Listenabsatz"/>
        <w:numPr>
          <w:ilvl w:val="0"/>
          <w:numId w:val="2"/>
        </w:numPr>
        <w:spacing w:line="276" w:lineRule="auto"/>
      </w:pPr>
      <w:r>
        <w:lastRenderedPageBreak/>
        <w:t>mehr aktive Suche</w:t>
      </w:r>
    </w:p>
    <w:p w14:paraId="7FC305D6" w14:textId="77777777" w:rsidR="00E94FFA" w:rsidRDefault="00E94FFA" w:rsidP="00E94FFA">
      <w:pPr>
        <w:pStyle w:val="Listenabsatz"/>
        <w:numPr>
          <w:ilvl w:val="0"/>
          <w:numId w:val="2"/>
        </w:numPr>
        <w:spacing w:line="276" w:lineRule="auto"/>
      </w:pPr>
      <w:r>
        <w:t xml:space="preserve">Gegenprüfung über andere Medien. </w:t>
      </w:r>
    </w:p>
    <w:p w14:paraId="767C23F9" w14:textId="77777777" w:rsidR="00E94FFA" w:rsidRDefault="00E94FFA" w:rsidP="00E94FFA">
      <w:pPr>
        <w:spacing w:line="276" w:lineRule="auto"/>
      </w:pPr>
    </w:p>
    <w:p w14:paraId="137CF574" w14:textId="77777777" w:rsidR="00E94FFA" w:rsidRPr="000C269B" w:rsidRDefault="00E94FFA" w:rsidP="000C269B">
      <w:pPr>
        <w:pStyle w:val="berschrift2"/>
        <w:rPr>
          <w:b/>
          <w:bCs/>
          <w:color w:val="auto"/>
          <w:sz w:val="24"/>
          <w:szCs w:val="24"/>
          <w:u w:val="single"/>
        </w:rPr>
      </w:pPr>
      <w:r w:rsidRPr="000C269B">
        <w:rPr>
          <w:rStyle w:val="Hyperlink"/>
          <w:b/>
          <w:bCs/>
          <w:noProof/>
          <w:color w:val="auto"/>
          <w:sz w:val="24"/>
          <w:szCs w:val="24"/>
        </w:rPr>
        <w:drawing>
          <wp:anchor distT="0" distB="0" distL="114300" distR="114300" simplePos="0" relativeHeight="251667456" behindDoc="1" locked="0" layoutInCell="1" allowOverlap="1" wp14:anchorId="4A7F9484" wp14:editId="1B717814">
            <wp:simplePos x="0" y="0"/>
            <wp:positionH relativeFrom="margin">
              <wp:align>left</wp:align>
            </wp:positionH>
            <wp:positionV relativeFrom="paragraph">
              <wp:posOffset>293077</wp:posOffset>
            </wp:positionV>
            <wp:extent cx="1101725" cy="1327150"/>
            <wp:effectExtent l="0" t="0" r="3175" b="6350"/>
            <wp:wrapTight wrapText="bothSides">
              <wp:wrapPolygon edited="0">
                <wp:start x="0" y="0"/>
                <wp:lineTo x="0" y="21393"/>
                <wp:lineTo x="21289" y="21393"/>
                <wp:lineTo x="21289" y="0"/>
                <wp:lineTo x="0" y="0"/>
              </wp:wrapPolygon>
            </wp:wrapTight>
            <wp:docPr id="28" name="Grafik 28"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15">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rsidRPr="000C269B">
        <w:rPr>
          <w:b/>
          <w:bCs/>
          <w:color w:val="auto"/>
          <w:sz w:val="24"/>
          <w:szCs w:val="24"/>
          <w:u w:val="single"/>
        </w:rPr>
        <w:t xml:space="preserve">Für dein Portfolio: </w:t>
      </w:r>
    </w:p>
    <w:p w14:paraId="3BE12F7E" w14:textId="77777777" w:rsidR="00E94FFA" w:rsidRDefault="00E94FFA" w:rsidP="00E94FFA">
      <w:pPr>
        <w:spacing w:line="276" w:lineRule="auto"/>
      </w:pPr>
      <w:r>
        <w:t xml:space="preserve">Vertiefe folgende Punkte in deinem Portfolio: </w:t>
      </w:r>
    </w:p>
    <w:p w14:paraId="48E7D222" w14:textId="77777777" w:rsidR="00E94FFA" w:rsidRDefault="00E94FFA" w:rsidP="00E94FFA">
      <w:pPr>
        <w:pStyle w:val="Listenabsatz"/>
        <w:numPr>
          <w:ilvl w:val="0"/>
          <w:numId w:val="3"/>
        </w:numPr>
        <w:spacing w:line="276" w:lineRule="auto"/>
      </w:pPr>
      <w:r>
        <w:t xml:space="preserve">So kann ich </w:t>
      </w:r>
      <w:proofErr w:type="spellStart"/>
      <w:r>
        <w:t>Social</w:t>
      </w:r>
      <w:proofErr w:type="spellEnd"/>
      <w:r>
        <w:t xml:space="preserve"> Media bei der beruflichen Orientierung nutzen </w:t>
      </w:r>
    </w:p>
    <w:p w14:paraId="007548A2" w14:textId="77777777" w:rsidR="00E94FFA" w:rsidRDefault="00E94FFA" w:rsidP="00E94FFA">
      <w:pPr>
        <w:pStyle w:val="Listenabsatz"/>
        <w:numPr>
          <w:ilvl w:val="0"/>
          <w:numId w:val="3"/>
        </w:numPr>
        <w:spacing w:line="276" w:lineRule="auto"/>
      </w:pPr>
      <w:r>
        <w:t xml:space="preserve">Ich sollte bei der Nutzung von </w:t>
      </w:r>
      <w:proofErr w:type="spellStart"/>
      <w:r>
        <w:t>Social</w:t>
      </w:r>
      <w:proofErr w:type="spellEnd"/>
      <w:r>
        <w:t xml:space="preserve"> Media bei der beruflichen Orientierung auf folgende Punkte achten</w:t>
      </w:r>
    </w:p>
    <w:p w14:paraId="02F341F0" w14:textId="2E702002" w:rsidR="000902FB" w:rsidRDefault="00E94FFA" w:rsidP="00E94FFA">
      <w:r w:rsidRPr="0020624B">
        <w:t>Diese Konsequenz ziehe ich für meine weitere berufliche Orientierung</w:t>
      </w:r>
    </w:p>
    <w:sectPr w:rsidR="000902FB">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26BD" w14:textId="77777777" w:rsidR="00AC1FE6" w:rsidRDefault="00AC1FE6" w:rsidP="00E94FFA">
      <w:r>
        <w:separator/>
      </w:r>
    </w:p>
  </w:endnote>
  <w:endnote w:type="continuationSeparator" w:id="0">
    <w:p w14:paraId="2B09C06A" w14:textId="77777777" w:rsidR="00AC1FE6" w:rsidRDefault="00AC1FE6" w:rsidP="00E9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FCB2" w14:textId="0B5E4B5A" w:rsidR="00E94FFA" w:rsidRDefault="00E94FFA">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417EE674" wp14:editId="3C5BD0B9">
          <wp:extent cx="395654" cy="138430"/>
          <wp:effectExtent l="0" t="0" r="444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08059" cy="1427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CB4F" w14:textId="77777777" w:rsidR="00AC1FE6" w:rsidRDefault="00AC1FE6" w:rsidP="00E94FFA">
      <w:r>
        <w:separator/>
      </w:r>
    </w:p>
  </w:footnote>
  <w:footnote w:type="continuationSeparator" w:id="0">
    <w:p w14:paraId="4132CB9F" w14:textId="77777777" w:rsidR="00AC1FE6" w:rsidRDefault="00AC1FE6" w:rsidP="00E94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E7C5" w14:textId="77777777" w:rsidR="00E94FFA" w:rsidRDefault="00E94FFA" w:rsidP="00E94FFA">
    <w:pPr>
      <w:pStyle w:val="Kopfzeile"/>
      <w:jc w:val="right"/>
    </w:pPr>
    <w:r>
      <w:rPr>
        <w:noProof/>
      </w:rPr>
      <w:drawing>
        <wp:inline distT="0" distB="0" distL="0" distR="0" wp14:anchorId="01C2C4DC" wp14:editId="2806CF97">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2FCA5F9D" w14:textId="77777777" w:rsidR="00E94FFA" w:rsidRDefault="00E94FFA" w:rsidP="00E94FFA">
    <w:pPr>
      <w:pStyle w:val="Kopfzeile"/>
      <w:pBdr>
        <w:bottom w:val="dotted" w:sz="12" w:space="1" w:color="808080"/>
      </w:pBdr>
    </w:pPr>
  </w:p>
  <w:p w14:paraId="6EF18607" w14:textId="77777777" w:rsidR="00E94FFA" w:rsidRDefault="00E94F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A8B"/>
    <w:multiLevelType w:val="hybridMultilevel"/>
    <w:tmpl w:val="B4DA94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5AD401D"/>
    <w:multiLevelType w:val="hybridMultilevel"/>
    <w:tmpl w:val="A8264AE2"/>
    <w:lvl w:ilvl="0" w:tplc="2FBCC05C">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500D92"/>
    <w:multiLevelType w:val="hybridMultilevel"/>
    <w:tmpl w:val="97D20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A30858"/>
    <w:multiLevelType w:val="hybridMultilevel"/>
    <w:tmpl w:val="AEF460B2"/>
    <w:lvl w:ilvl="0" w:tplc="0407000F">
      <w:start w:val="1"/>
      <w:numFmt w:val="decimal"/>
      <w:lvlText w:val="%1."/>
      <w:lvlJc w:val="left"/>
      <w:pPr>
        <w:ind w:left="360" w:hanging="360"/>
      </w:pPr>
      <w:rPr>
        <w:rFonts w:hint="default"/>
      </w:rPr>
    </w:lvl>
    <w:lvl w:ilvl="1" w:tplc="04070019">
      <w:start w:val="1"/>
      <w:numFmt w:val="lowerLetter"/>
      <w:lvlText w:val="%2."/>
      <w:lvlJc w:val="left"/>
      <w:pPr>
        <w:ind w:left="720" w:hanging="360"/>
      </w:pPr>
    </w:lvl>
    <w:lvl w:ilvl="2" w:tplc="0407001B">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num w:numId="1" w16cid:durableId="1802457924">
    <w:abstractNumId w:val="3"/>
  </w:num>
  <w:num w:numId="2" w16cid:durableId="1591624694">
    <w:abstractNumId w:val="0"/>
  </w:num>
  <w:num w:numId="3" w16cid:durableId="1924534791">
    <w:abstractNumId w:val="2"/>
  </w:num>
  <w:num w:numId="4" w16cid:durableId="564028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A"/>
    <w:rsid w:val="000902FB"/>
    <w:rsid w:val="000C269B"/>
    <w:rsid w:val="00733CFE"/>
    <w:rsid w:val="0079130A"/>
    <w:rsid w:val="0081134F"/>
    <w:rsid w:val="00AC1FE6"/>
    <w:rsid w:val="00E94F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A216"/>
  <w15:chartTrackingRefBased/>
  <w15:docId w15:val="{49B2F6C4-96F8-43A0-BBEE-99DDF54A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4FFA"/>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E94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94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4F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4F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4F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4FF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4FF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4FF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4FF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4F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94F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4F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4F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4F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4F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4F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4F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4FFA"/>
    <w:rPr>
      <w:rFonts w:eastAsiaTheme="majorEastAsia" w:cstheme="majorBidi"/>
      <w:color w:val="272727" w:themeColor="text1" w:themeTint="D8"/>
    </w:rPr>
  </w:style>
  <w:style w:type="paragraph" w:styleId="Titel">
    <w:name w:val="Title"/>
    <w:basedOn w:val="Standard"/>
    <w:next w:val="Standard"/>
    <w:link w:val="TitelZchn"/>
    <w:uiPriority w:val="10"/>
    <w:qFormat/>
    <w:rsid w:val="00E94FF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4F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4F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4F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4F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4FFA"/>
    <w:rPr>
      <w:i/>
      <w:iCs/>
      <w:color w:val="404040" w:themeColor="text1" w:themeTint="BF"/>
    </w:rPr>
  </w:style>
  <w:style w:type="paragraph" w:styleId="Listenabsatz">
    <w:name w:val="List Paragraph"/>
    <w:basedOn w:val="Standard"/>
    <w:uiPriority w:val="34"/>
    <w:qFormat/>
    <w:rsid w:val="00E94FFA"/>
    <w:pPr>
      <w:ind w:left="720"/>
      <w:contextualSpacing/>
    </w:pPr>
  </w:style>
  <w:style w:type="character" w:styleId="IntensiveHervorhebung">
    <w:name w:val="Intense Emphasis"/>
    <w:basedOn w:val="Absatz-Standardschriftart"/>
    <w:uiPriority w:val="21"/>
    <w:qFormat/>
    <w:rsid w:val="00E94FFA"/>
    <w:rPr>
      <w:i/>
      <w:iCs/>
      <w:color w:val="0F4761" w:themeColor="accent1" w:themeShade="BF"/>
    </w:rPr>
  </w:style>
  <w:style w:type="paragraph" w:styleId="IntensivesZitat">
    <w:name w:val="Intense Quote"/>
    <w:basedOn w:val="Standard"/>
    <w:next w:val="Standard"/>
    <w:link w:val="IntensivesZitatZchn"/>
    <w:uiPriority w:val="30"/>
    <w:qFormat/>
    <w:rsid w:val="00E94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4FFA"/>
    <w:rPr>
      <w:i/>
      <w:iCs/>
      <w:color w:val="0F4761" w:themeColor="accent1" w:themeShade="BF"/>
    </w:rPr>
  </w:style>
  <w:style w:type="character" w:styleId="IntensiverVerweis">
    <w:name w:val="Intense Reference"/>
    <w:basedOn w:val="Absatz-Standardschriftart"/>
    <w:uiPriority w:val="32"/>
    <w:qFormat/>
    <w:rsid w:val="00E94FFA"/>
    <w:rPr>
      <w:b/>
      <w:bCs/>
      <w:smallCaps/>
      <w:color w:val="0F4761" w:themeColor="accent1" w:themeShade="BF"/>
      <w:spacing w:val="5"/>
    </w:rPr>
  </w:style>
  <w:style w:type="character" w:styleId="Hyperlink">
    <w:name w:val="Hyperlink"/>
    <w:basedOn w:val="Absatz-Standardschriftart"/>
    <w:uiPriority w:val="99"/>
    <w:unhideWhenUsed/>
    <w:rsid w:val="00E94FFA"/>
    <w:rPr>
      <w:color w:val="467886" w:themeColor="hyperlink"/>
      <w:u w:val="single"/>
    </w:rPr>
  </w:style>
  <w:style w:type="paragraph" w:styleId="Kopfzeile">
    <w:name w:val="header"/>
    <w:basedOn w:val="Standard"/>
    <w:link w:val="KopfzeileZchn"/>
    <w:unhideWhenUsed/>
    <w:rsid w:val="00E94FFA"/>
    <w:pPr>
      <w:tabs>
        <w:tab w:val="center" w:pos="4536"/>
        <w:tab w:val="right" w:pos="9072"/>
      </w:tabs>
    </w:pPr>
  </w:style>
  <w:style w:type="character" w:customStyle="1" w:styleId="KopfzeileZchn">
    <w:name w:val="Kopfzeile Zchn"/>
    <w:basedOn w:val="Absatz-Standardschriftart"/>
    <w:link w:val="Kopfzeile"/>
    <w:uiPriority w:val="99"/>
    <w:rsid w:val="00E94FFA"/>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E94FFA"/>
    <w:pPr>
      <w:tabs>
        <w:tab w:val="center" w:pos="4536"/>
        <w:tab w:val="right" w:pos="9072"/>
      </w:tabs>
    </w:pPr>
  </w:style>
  <w:style w:type="character" w:customStyle="1" w:styleId="FuzeileZchn">
    <w:name w:val="Fußzeile Zchn"/>
    <w:basedOn w:val="Absatz-Standardschriftart"/>
    <w:link w:val="Fuzeile"/>
    <w:uiPriority w:val="99"/>
    <w:rsid w:val="00E94FFA"/>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zdf.de/play/magazine/logo-154/algorithmus-einfach-erklaert-100" TargetMode="External"/><Relationship Id="rId14" Type="http://schemas.openxmlformats.org/officeDocument/2006/relationships/hyperlink" Target="https://nachrichten.idw-online.de/2025/04/30/digitale-medien-veraendern-die-berufsorientierung-wie-jugendliche-heute-erreicht-werd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7648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2026-05-06T07:22:00Z</dcterms:created>
  <dcterms:modified xsi:type="dcterms:W3CDTF">2026-05-06T07:37:00Z</dcterms:modified>
</cp:coreProperties>
</file>