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ECF" w14:textId="77777777" w:rsidR="00EB4107" w:rsidRPr="00EB4107" w:rsidRDefault="00EB4107" w:rsidP="00EB4107">
      <w:pPr>
        <w:pStyle w:val="berschrift1"/>
        <w:rPr>
          <w:b/>
          <w:bCs/>
          <w:color w:val="auto"/>
          <w:sz w:val="32"/>
          <w:szCs w:val="32"/>
        </w:rPr>
      </w:pPr>
      <w:r w:rsidRPr="00EB4107">
        <w:rPr>
          <w:b/>
          <w:bCs/>
          <w:color w:val="auto"/>
          <w:sz w:val="32"/>
          <w:szCs w:val="32"/>
        </w:rPr>
        <w:t>Berufserkundung im Netz: Experteninterview durchführen und nachbereiten</w:t>
      </w:r>
    </w:p>
    <w:p w14:paraId="34035446" w14:textId="77777777" w:rsidR="00EB4107" w:rsidRDefault="00EB4107" w:rsidP="00EB4107">
      <w:pPr>
        <w:rPr>
          <w:rFonts w:asciiTheme="minorHAnsi" w:hAnsiTheme="minorHAnsi" w:cstheme="minorHAnsi"/>
        </w:rPr>
      </w:pPr>
    </w:p>
    <w:p w14:paraId="0612FCF3" w14:textId="6F8748DE" w:rsidR="00EB4107" w:rsidRPr="001C53A2" w:rsidRDefault="00EB4107" w:rsidP="00EB4107">
      <w:pPr>
        <w:rPr>
          <w:rFonts w:asciiTheme="minorHAnsi" w:hAnsiTheme="minorHAnsi" w:cstheme="minorHAnsi"/>
        </w:rPr>
      </w:pPr>
      <w:r w:rsidRPr="001C53A2">
        <w:rPr>
          <w:rFonts w:asciiTheme="minorHAnsi" w:hAnsiTheme="minorHAnsi" w:cstheme="minorHAnsi"/>
        </w:rPr>
        <w:t>Manchmal weißt du nicht genau, was jemand in einem Beruf macht.</w:t>
      </w:r>
      <w:r>
        <w:rPr>
          <w:rFonts w:asciiTheme="minorHAnsi" w:hAnsiTheme="minorHAnsi" w:cstheme="minorHAnsi"/>
        </w:rPr>
        <w:t xml:space="preserve"> </w:t>
      </w:r>
      <w:r w:rsidRPr="001C53A2">
        <w:rPr>
          <w:rFonts w:asciiTheme="minorHAnsi" w:hAnsiTheme="minorHAnsi" w:cstheme="minorHAnsi"/>
        </w:rPr>
        <w:t>Oder du möchtest wissen, was man in einer Ausbildung lernt.</w:t>
      </w:r>
      <w:r>
        <w:rPr>
          <w:rFonts w:asciiTheme="minorHAnsi" w:hAnsiTheme="minorHAnsi" w:cstheme="minorHAnsi"/>
        </w:rPr>
        <w:t xml:space="preserve"> </w:t>
      </w:r>
      <w:r w:rsidRPr="001C53A2">
        <w:rPr>
          <w:rFonts w:asciiTheme="minorHAnsi" w:hAnsiTheme="minorHAnsi" w:cstheme="minorHAnsi"/>
        </w:rPr>
        <w:t>Oder du möchtest mehr über eine Firma wissen.</w:t>
      </w:r>
      <w:r>
        <w:rPr>
          <w:rFonts w:asciiTheme="minorHAnsi" w:hAnsiTheme="minorHAnsi" w:cstheme="minorHAnsi"/>
        </w:rPr>
        <w:t xml:space="preserve"> </w:t>
      </w:r>
      <w:r w:rsidRPr="001C53A2">
        <w:rPr>
          <w:rFonts w:asciiTheme="minorHAnsi" w:hAnsiTheme="minorHAnsi" w:cstheme="minorHAnsi"/>
        </w:rPr>
        <w:t>Dann kannst du mit einer Person sprechen, die in dem Beruf arbeitet.</w:t>
      </w:r>
      <w:r>
        <w:rPr>
          <w:rFonts w:asciiTheme="minorHAnsi" w:hAnsiTheme="minorHAnsi" w:cstheme="minorHAnsi"/>
        </w:rPr>
        <w:t xml:space="preserve"> </w:t>
      </w:r>
      <w:r w:rsidRPr="001C53A2">
        <w:rPr>
          <w:rFonts w:asciiTheme="minorHAnsi" w:hAnsiTheme="minorHAnsi" w:cstheme="minorHAnsi"/>
        </w:rPr>
        <w:t>So ein Gespräch nennt man „Experten</w:t>
      </w:r>
      <w:r>
        <w:rPr>
          <w:rFonts w:asciiTheme="minorHAnsi" w:hAnsiTheme="minorHAnsi" w:cstheme="minorHAnsi"/>
        </w:rPr>
        <w:t>i</w:t>
      </w:r>
      <w:r w:rsidRPr="001C53A2">
        <w:rPr>
          <w:rFonts w:asciiTheme="minorHAnsi" w:hAnsiTheme="minorHAnsi" w:cstheme="minorHAnsi"/>
        </w:rPr>
        <w:t>nterview“.</w:t>
      </w:r>
    </w:p>
    <w:p w14:paraId="217EB046" w14:textId="77777777" w:rsidR="00EB4107" w:rsidRDefault="00EB4107" w:rsidP="00EB41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kann man gut online machen.</w:t>
      </w:r>
    </w:p>
    <w:p w14:paraId="143D3789" w14:textId="77777777" w:rsidR="00EB4107" w:rsidRDefault="00EB4107" w:rsidP="00EB4107"/>
    <w:p w14:paraId="0B884EE6" w14:textId="4CBA8077" w:rsidR="00EB4107" w:rsidRPr="00EB4107" w:rsidRDefault="00EB4107" w:rsidP="00EB4107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EB4107">
        <w:rPr>
          <w:b/>
          <w:bCs/>
          <w:color w:val="auto"/>
          <w:sz w:val="24"/>
          <w:szCs w:val="24"/>
          <w:u w:val="single"/>
        </w:rPr>
        <w:t>Arbeitsauftrag</w:t>
      </w:r>
      <w:r>
        <w:rPr>
          <w:b/>
          <w:bCs/>
          <w:color w:val="auto"/>
          <w:sz w:val="24"/>
          <w:szCs w:val="24"/>
          <w:u w:val="single"/>
        </w:rPr>
        <w:t>:</w:t>
      </w:r>
    </w:p>
    <w:p w14:paraId="07479604" w14:textId="77777777" w:rsidR="00EB4107" w:rsidRDefault="00EB4107" w:rsidP="00EB4107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DF4FE9" wp14:editId="5A097E4D">
            <wp:simplePos x="0" y="0"/>
            <wp:positionH relativeFrom="column">
              <wp:posOffset>-157480</wp:posOffset>
            </wp:positionH>
            <wp:positionV relativeFrom="paragraph">
              <wp:posOffset>280670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54" name="Grafik 54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Sucht ein Unternehmen aus und macht einen Termin für das Experteninterview aus. </w:t>
      </w:r>
      <w:r w:rsidRPr="00B54A34">
        <w:rPr>
          <w:rFonts w:asciiTheme="minorHAnsi" w:hAnsiTheme="minorHAnsi" w:cstheme="minorHAnsi"/>
        </w:rPr>
        <w:t>Schreib</w:t>
      </w:r>
      <w:r>
        <w:rPr>
          <w:rFonts w:asciiTheme="minorHAnsi" w:hAnsiTheme="minorHAnsi" w:cstheme="minorHAnsi"/>
        </w:rPr>
        <w:t>t</w:t>
      </w:r>
      <w:r w:rsidRPr="00B54A34">
        <w:rPr>
          <w:rFonts w:asciiTheme="minorHAnsi" w:hAnsiTheme="minorHAnsi" w:cstheme="minorHAnsi"/>
        </w:rPr>
        <w:t xml:space="preserve"> der Firma eine Nachricht und frag</w:t>
      </w:r>
      <w:r>
        <w:rPr>
          <w:rFonts w:asciiTheme="minorHAnsi" w:hAnsiTheme="minorHAnsi" w:cstheme="minorHAnsi"/>
        </w:rPr>
        <w:t>t</w:t>
      </w:r>
      <w:r w:rsidRPr="00B54A34">
        <w:rPr>
          <w:rFonts w:asciiTheme="minorHAnsi" w:hAnsiTheme="minorHAnsi" w:cstheme="minorHAnsi"/>
        </w:rPr>
        <w:t xml:space="preserve"> nach einem Termin.</w:t>
      </w:r>
    </w:p>
    <w:p w14:paraId="6052BD5D" w14:textId="77777777" w:rsidR="00EB4107" w:rsidRPr="00B54A34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B54A34">
        <w:rPr>
          <w:rFonts w:asciiTheme="minorHAnsi" w:hAnsiTheme="minorHAnsi" w:cstheme="minorHAnsi"/>
        </w:rPr>
        <w:t>Finde</w:t>
      </w:r>
      <w:r>
        <w:rPr>
          <w:rFonts w:asciiTheme="minorHAnsi" w:hAnsiTheme="minorHAnsi" w:cstheme="minorHAnsi"/>
        </w:rPr>
        <w:t>t</w:t>
      </w:r>
      <w:r w:rsidRPr="00B54A34">
        <w:rPr>
          <w:rFonts w:asciiTheme="minorHAnsi" w:hAnsiTheme="minorHAnsi" w:cstheme="minorHAnsi"/>
        </w:rPr>
        <w:t xml:space="preserve"> diese Sachen heraus:</w:t>
      </w:r>
    </w:p>
    <w:p w14:paraId="6137958A" w14:textId="77777777" w:rsidR="00EB4107" w:rsidRPr="00B54A34" w:rsidRDefault="00EB4107" w:rsidP="00EB4107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B54A34">
        <w:rPr>
          <w:rFonts w:asciiTheme="minorHAnsi" w:hAnsiTheme="minorHAnsi" w:cstheme="minorHAnsi"/>
        </w:rPr>
        <w:t xml:space="preserve">Wann </w:t>
      </w:r>
      <w:r>
        <w:rPr>
          <w:rFonts w:asciiTheme="minorHAnsi" w:hAnsiTheme="minorHAnsi" w:cstheme="minorHAnsi"/>
        </w:rPr>
        <w:t>können wir ein Gespräch durchführen</w:t>
      </w:r>
      <w:r w:rsidRPr="00B54A34">
        <w:rPr>
          <w:rFonts w:asciiTheme="minorHAnsi" w:hAnsiTheme="minorHAnsi" w:cstheme="minorHAnsi"/>
        </w:rPr>
        <w:t>? (Datum und Uhrzeit)</w:t>
      </w:r>
    </w:p>
    <w:p w14:paraId="2C70B988" w14:textId="77777777" w:rsidR="00EB4107" w:rsidRPr="00B54A34" w:rsidRDefault="00EB4107" w:rsidP="00EB4107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B54A34">
        <w:rPr>
          <w:rFonts w:asciiTheme="minorHAnsi" w:hAnsiTheme="minorHAnsi" w:cstheme="minorHAnsi"/>
        </w:rPr>
        <w:t>Mit welchem Programm macht ihr das Gespräch? Oft nutzen Firmen Microsoft Teams oder Zoom.</w:t>
      </w:r>
    </w:p>
    <w:p w14:paraId="7B8A6D8B" w14:textId="77777777" w:rsidR="00EB4107" w:rsidRPr="00B54A34" w:rsidRDefault="00EB4107" w:rsidP="00EB4107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B54A34">
        <w:rPr>
          <w:rFonts w:asciiTheme="minorHAnsi" w:hAnsiTheme="minorHAnsi" w:cstheme="minorHAnsi"/>
        </w:rPr>
        <w:t>Darfst du das Gespräch aufnehmen?</w:t>
      </w:r>
    </w:p>
    <w:p w14:paraId="08997738" w14:textId="77777777" w:rsidR="00EB4107" w:rsidRPr="00B54A34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B54A34">
        <w:rPr>
          <w:rFonts w:asciiTheme="minorHAnsi" w:hAnsiTheme="minorHAnsi" w:cstheme="minorHAnsi"/>
          <w:b/>
          <w:bCs/>
        </w:rPr>
        <w:t>Tipp</w:t>
      </w:r>
      <w:r>
        <w:rPr>
          <w:rFonts w:asciiTheme="minorHAnsi" w:hAnsiTheme="minorHAnsi" w:cstheme="minorHAnsi"/>
        </w:rPr>
        <w:t xml:space="preserve">: </w:t>
      </w:r>
      <w:r w:rsidRPr="00B54A34">
        <w:rPr>
          <w:rFonts w:asciiTheme="minorHAnsi" w:hAnsiTheme="minorHAnsi" w:cstheme="minorHAnsi"/>
        </w:rPr>
        <w:t xml:space="preserve">Oft bekommst du einen Link für das Gespräch. Dann musst du das Programm nicht </w:t>
      </w:r>
      <w:proofErr w:type="gramStart"/>
      <w:r w:rsidRPr="00B54A34">
        <w:rPr>
          <w:rFonts w:asciiTheme="minorHAnsi" w:hAnsiTheme="minorHAnsi" w:cstheme="minorHAnsi"/>
        </w:rPr>
        <w:t>selber</w:t>
      </w:r>
      <w:proofErr w:type="gramEnd"/>
      <w:r w:rsidRPr="00B54A34">
        <w:rPr>
          <w:rFonts w:asciiTheme="minorHAnsi" w:hAnsiTheme="minorHAnsi" w:cstheme="minorHAnsi"/>
        </w:rPr>
        <w:t xml:space="preserve"> herunterladen.</w:t>
      </w:r>
    </w:p>
    <w:p w14:paraId="027F4D6E" w14:textId="77777777" w:rsidR="00EB4107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B54A34">
        <w:rPr>
          <w:rFonts w:asciiTheme="minorHAnsi" w:hAnsiTheme="minorHAnsi" w:cstheme="minorHAnsi"/>
          <w:b/>
          <w:bCs/>
        </w:rPr>
        <w:t>Tipp</w:t>
      </w:r>
      <w:r>
        <w:rPr>
          <w:rFonts w:asciiTheme="minorHAnsi" w:hAnsiTheme="minorHAnsi" w:cstheme="minorHAnsi"/>
        </w:rPr>
        <w:t xml:space="preserve">: </w:t>
      </w:r>
      <w:r w:rsidRPr="00B54A34">
        <w:rPr>
          <w:rFonts w:asciiTheme="minorHAnsi" w:hAnsiTheme="minorHAnsi" w:cstheme="minorHAnsi"/>
        </w:rPr>
        <w:t xml:space="preserve">Manchmal darfst du das Gespräch nicht aufnehmen. Dann machst du während des Gesprächs </w:t>
      </w:r>
      <w:r>
        <w:rPr>
          <w:rFonts w:asciiTheme="minorHAnsi" w:hAnsiTheme="minorHAnsi" w:cstheme="minorHAnsi"/>
        </w:rPr>
        <w:t xml:space="preserve">am besten </w:t>
      </w:r>
      <w:r w:rsidRPr="00B54A34">
        <w:rPr>
          <w:rFonts w:asciiTheme="minorHAnsi" w:hAnsiTheme="minorHAnsi" w:cstheme="minorHAnsi"/>
        </w:rPr>
        <w:t>Notizen.</w:t>
      </w:r>
    </w:p>
    <w:p w14:paraId="68CA1D45" w14:textId="77777777" w:rsidR="00EB4107" w:rsidRDefault="00EB4107" w:rsidP="00EB4107">
      <w:pPr>
        <w:ind w:left="709"/>
      </w:pPr>
    </w:p>
    <w:p w14:paraId="2CD1D5A2" w14:textId="77777777" w:rsidR="00EB4107" w:rsidRDefault="00EB4107" w:rsidP="00EB4107">
      <w:pPr>
        <w:pStyle w:val="Listenabsatz"/>
        <w:numPr>
          <w:ilvl w:val="0"/>
          <w:numId w:val="5"/>
        </w:numPr>
        <w:spacing w:after="200" w:line="276" w:lineRule="auto"/>
        <w:ind w:left="709"/>
      </w:pPr>
      <w:r>
        <w:rPr>
          <w:rFonts w:asciiTheme="minorHAnsi" w:hAnsiTheme="minorHAnsi" w:cstheme="minorHAnsi"/>
        </w:rPr>
        <w:t>Probe das „Experteninterview“.</w:t>
      </w:r>
    </w:p>
    <w:p w14:paraId="08FD721C" w14:textId="77777777" w:rsidR="00EB4107" w:rsidRPr="00EF7D17" w:rsidRDefault="00EB4107" w:rsidP="00EB4107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3F35F3" wp14:editId="49058D49">
            <wp:simplePos x="0" y="0"/>
            <wp:positionH relativeFrom="column">
              <wp:posOffset>-23495</wp:posOffset>
            </wp:positionH>
            <wp:positionV relativeFrom="paragraph">
              <wp:posOffset>78740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55" name="Grafik 55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D17">
        <w:rPr>
          <w:rFonts w:asciiTheme="minorHAnsi" w:hAnsiTheme="minorHAnsi" w:cstheme="minorHAnsi"/>
        </w:rPr>
        <w:t>Schau</w:t>
      </w:r>
      <w:r>
        <w:rPr>
          <w:rFonts w:asciiTheme="minorHAnsi" w:hAnsiTheme="minorHAnsi" w:cstheme="minorHAnsi"/>
        </w:rPr>
        <w:t>t euch</w:t>
      </w:r>
      <w:r w:rsidRPr="00EF7D17">
        <w:rPr>
          <w:rFonts w:asciiTheme="minorHAnsi" w:hAnsiTheme="minorHAnsi" w:cstheme="minorHAnsi"/>
        </w:rPr>
        <w:t xml:space="preserve"> nochmal alle Infos über die Firma an.</w:t>
      </w:r>
      <w:r>
        <w:rPr>
          <w:rFonts w:asciiTheme="minorHAnsi" w:hAnsiTheme="minorHAnsi" w:cstheme="minorHAnsi"/>
        </w:rPr>
        <w:t xml:space="preserve"> </w:t>
      </w:r>
      <w:r w:rsidRPr="00EF7D17">
        <w:rPr>
          <w:rFonts w:asciiTheme="minorHAnsi" w:hAnsiTheme="minorHAnsi" w:cstheme="minorHAnsi"/>
        </w:rPr>
        <w:t>Schau</w:t>
      </w:r>
      <w:r>
        <w:rPr>
          <w:rFonts w:asciiTheme="minorHAnsi" w:hAnsiTheme="minorHAnsi" w:cstheme="minorHAnsi"/>
        </w:rPr>
        <w:t>t</w:t>
      </w:r>
      <w:r w:rsidRPr="00EF7D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euch euren</w:t>
      </w:r>
      <w:r w:rsidRPr="00EF7D17">
        <w:rPr>
          <w:rFonts w:asciiTheme="minorHAnsi" w:hAnsiTheme="minorHAnsi" w:cstheme="minorHAnsi"/>
        </w:rPr>
        <w:t xml:space="preserve"> Interview</w:t>
      </w:r>
      <w:r>
        <w:rPr>
          <w:rFonts w:asciiTheme="minorHAnsi" w:hAnsiTheme="minorHAnsi" w:cstheme="minorHAnsi"/>
        </w:rPr>
        <w:t>f</w:t>
      </w:r>
      <w:r w:rsidRPr="00EF7D17">
        <w:rPr>
          <w:rFonts w:asciiTheme="minorHAnsi" w:hAnsiTheme="minorHAnsi" w:cstheme="minorHAnsi"/>
        </w:rPr>
        <w:t>ragebogen an.</w:t>
      </w:r>
      <w:r>
        <w:rPr>
          <w:rFonts w:asciiTheme="minorHAnsi" w:hAnsiTheme="minorHAnsi" w:cstheme="minorHAnsi"/>
        </w:rPr>
        <w:t xml:space="preserve"> </w:t>
      </w:r>
      <w:r w:rsidRPr="00EF7D17">
        <w:rPr>
          <w:rFonts w:asciiTheme="minorHAnsi" w:hAnsiTheme="minorHAnsi" w:cstheme="minorHAnsi"/>
        </w:rPr>
        <w:t>Leg</w:t>
      </w:r>
      <w:r>
        <w:rPr>
          <w:rFonts w:asciiTheme="minorHAnsi" w:hAnsiTheme="minorHAnsi" w:cstheme="minorHAnsi"/>
        </w:rPr>
        <w:t>t</w:t>
      </w:r>
      <w:r w:rsidRPr="00EF7D17">
        <w:rPr>
          <w:rFonts w:asciiTheme="minorHAnsi" w:hAnsiTheme="minorHAnsi" w:cstheme="minorHAnsi"/>
        </w:rPr>
        <w:t xml:space="preserve"> alles bereit, was </w:t>
      </w:r>
      <w:r>
        <w:rPr>
          <w:rFonts w:asciiTheme="minorHAnsi" w:hAnsiTheme="minorHAnsi" w:cstheme="minorHAnsi"/>
        </w:rPr>
        <w:t>ihr</w:t>
      </w:r>
      <w:r w:rsidRPr="00EF7D17">
        <w:rPr>
          <w:rFonts w:asciiTheme="minorHAnsi" w:hAnsiTheme="minorHAnsi" w:cstheme="minorHAnsi"/>
        </w:rPr>
        <w:t xml:space="preserve"> braucht.</w:t>
      </w:r>
    </w:p>
    <w:p w14:paraId="7E0F4FDE" w14:textId="77777777" w:rsidR="00EB4107" w:rsidRPr="001E55BC" w:rsidRDefault="00EB4107" w:rsidP="00EB4107">
      <w:pPr>
        <w:pStyle w:val="Listenabsatz"/>
        <w:numPr>
          <w:ilvl w:val="0"/>
          <w:numId w:val="6"/>
        </w:numPr>
      </w:pPr>
      <w:r w:rsidRPr="00464C33">
        <w:rPr>
          <w:rFonts w:asciiTheme="minorHAnsi" w:hAnsiTheme="minorHAnsi" w:cstheme="minorHAnsi"/>
        </w:rPr>
        <w:t>Wählt eine oder zwei Personen aus eurer Gruppe aus. Sie machen das Interview.</w:t>
      </w:r>
    </w:p>
    <w:p w14:paraId="2C780497" w14:textId="77777777" w:rsidR="00EB4107" w:rsidRDefault="00EB4107" w:rsidP="00EB4107">
      <w:pPr>
        <w:pStyle w:val="Listenabsatz"/>
        <w:numPr>
          <w:ilvl w:val="0"/>
          <w:numId w:val="6"/>
        </w:numPr>
      </w:pPr>
      <w:r w:rsidRPr="00464C33">
        <w:rPr>
          <w:rFonts w:asciiTheme="minorHAnsi" w:hAnsiTheme="minorHAnsi" w:cstheme="minorHAnsi"/>
        </w:rPr>
        <w:t>Übt das Gespräch vorher. Das nennt man Rollenspiel. Stellt eure Fragen klar und deutlich. Achtet darauf, in die Kamera zu schauen.</w:t>
      </w:r>
    </w:p>
    <w:p w14:paraId="1354E1F6" w14:textId="77777777" w:rsidR="00EB4107" w:rsidRDefault="00EB4107" w:rsidP="00EB4107">
      <w:pPr>
        <w:pStyle w:val="Listenabsatz"/>
      </w:pPr>
    </w:p>
    <w:p w14:paraId="3A6D4A52" w14:textId="77777777" w:rsidR="00EB4107" w:rsidRDefault="00EB4107" w:rsidP="00EB4107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09F379" wp14:editId="19CE4D83">
            <wp:simplePos x="0" y="0"/>
            <wp:positionH relativeFrom="margin">
              <wp:posOffset>-54429</wp:posOffset>
            </wp:positionH>
            <wp:positionV relativeFrom="paragraph">
              <wp:posOffset>208370</wp:posOffset>
            </wp:positionV>
            <wp:extent cx="329565" cy="364490"/>
            <wp:effectExtent l="0" t="0" r="0" b="0"/>
            <wp:wrapTight wrapText="bothSides">
              <wp:wrapPolygon edited="0">
                <wp:start x="0" y="0"/>
                <wp:lineTo x="0" y="20321"/>
                <wp:lineTo x="19977" y="20321"/>
                <wp:lineTo x="19977" y="0"/>
                <wp:lineTo x="0" y="0"/>
              </wp:wrapPolygon>
            </wp:wrapTight>
            <wp:docPr id="56" name="Grafik 56" descr="Icon für Einzel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281">
        <w:rPr>
          <w:rFonts w:asciiTheme="minorHAnsi" w:hAnsiTheme="minorHAnsi" w:cstheme="minorHAnsi"/>
          <w:b/>
          <w:bCs/>
        </w:rPr>
        <w:t>Hausaufgabe für alle, die ein Experteninterview durchführen:</w:t>
      </w:r>
      <w:r w:rsidRPr="007D7281">
        <w:rPr>
          <w:rFonts w:asciiTheme="minorHAnsi" w:hAnsiTheme="minorHAnsi" w:cstheme="minorHAnsi"/>
        </w:rPr>
        <w:t xml:space="preserve"> </w:t>
      </w:r>
    </w:p>
    <w:p w14:paraId="0DC90F39" w14:textId="77777777" w:rsidR="00EB4107" w:rsidRPr="003D34A0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3D34A0">
        <w:rPr>
          <w:rFonts w:asciiTheme="minorHAnsi" w:hAnsiTheme="minorHAnsi" w:cstheme="minorHAnsi"/>
        </w:rPr>
        <w:t>Lege alles bereit, was du brauchst.</w:t>
      </w:r>
    </w:p>
    <w:p w14:paraId="7559B29A" w14:textId="77777777" w:rsidR="00EB4107" w:rsidRPr="003D34A0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3D34A0">
        <w:rPr>
          <w:rFonts w:asciiTheme="minorHAnsi" w:hAnsiTheme="minorHAnsi" w:cstheme="minorHAnsi"/>
        </w:rPr>
        <w:t>Suche dir einen ruhigen Platz.</w:t>
      </w:r>
    </w:p>
    <w:p w14:paraId="0D25C74B" w14:textId="77777777" w:rsidR="00EB4107" w:rsidRPr="003D34A0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3D34A0">
        <w:rPr>
          <w:rFonts w:asciiTheme="minorHAnsi" w:hAnsiTheme="minorHAnsi" w:cstheme="minorHAnsi"/>
        </w:rPr>
        <w:t>Prüfe, ob Kamera, Mikrofon und Internet gehen.</w:t>
      </w:r>
    </w:p>
    <w:p w14:paraId="7D5B39C5" w14:textId="77777777" w:rsidR="00EB4107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3D34A0">
        <w:rPr>
          <w:rFonts w:asciiTheme="minorHAnsi" w:hAnsiTheme="minorHAnsi" w:cstheme="minorHAnsi"/>
        </w:rPr>
        <w:t>etzt kannst du das Gespräch führen.</w:t>
      </w:r>
    </w:p>
    <w:p w14:paraId="2FC43D3E" w14:textId="77777777" w:rsidR="00EB4107" w:rsidRPr="007D7281" w:rsidRDefault="00EB4107" w:rsidP="00EB4107">
      <w:pPr>
        <w:pStyle w:val="Listenabsatz"/>
        <w:spacing w:after="200" w:line="276" w:lineRule="auto"/>
        <w:rPr>
          <w:rFonts w:asciiTheme="minorHAnsi" w:hAnsiTheme="minorHAnsi" w:cstheme="minorHAnsi"/>
        </w:rPr>
      </w:pPr>
    </w:p>
    <w:p w14:paraId="166E44F9" w14:textId="77777777" w:rsidR="00EB4107" w:rsidRPr="00EB4107" w:rsidRDefault="00EB4107" w:rsidP="00EB4107">
      <w:pPr>
        <w:pStyle w:val="Listenabsatz"/>
        <w:spacing w:line="276" w:lineRule="auto"/>
        <w:rPr>
          <w:rFonts w:asciiTheme="minorHAnsi" w:hAnsiTheme="minorHAnsi"/>
          <w:b/>
          <w:bCs/>
        </w:rPr>
      </w:pPr>
      <w:r w:rsidRPr="00EB4107">
        <w:rPr>
          <w:rFonts w:asciiTheme="minorHAnsi" w:hAnsiTheme="minorHAnsi"/>
          <w:b/>
          <w:bCs/>
        </w:rPr>
        <w:t>Hausaufgabe für alle, die nicht bei der Durchführung des Experteninterviews beteiligt sind:</w:t>
      </w:r>
    </w:p>
    <w:p w14:paraId="1F58C8F2" w14:textId="77777777" w:rsidR="00EB4107" w:rsidRPr="00EB4107" w:rsidRDefault="00EB4107" w:rsidP="00EB4107">
      <w:pPr>
        <w:pStyle w:val="Listenabsatz"/>
        <w:spacing w:line="276" w:lineRule="auto"/>
        <w:rPr>
          <w:rFonts w:asciiTheme="minorHAnsi" w:hAnsiTheme="minorHAnsi"/>
          <w:noProof/>
        </w:rPr>
      </w:pPr>
      <w:r w:rsidRPr="00EB4107">
        <w:rPr>
          <w:rFonts w:asciiTheme="minorHAnsi" w:hAnsiTheme="minorHAnsi"/>
          <w:noProof/>
        </w:rPr>
        <w:drawing>
          <wp:anchor distT="0" distB="0" distL="114300" distR="114300" simplePos="0" relativeHeight="251667456" behindDoc="1" locked="0" layoutInCell="1" allowOverlap="1" wp14:anchorId="1A806B71" wp14:editId="4BA68127">
            <wp:simplePos x="0" y="0"/>
            <wp:positionH relativeFrom="column">
              <wp:posOffset>5389880</wp:posOffset>
            </wp:positionH>
            <wp:positionV relativeFrom="paragraph">
              <wp:posOffset>165735</wp:posOffset>
            </wp:positionV>
            <wp:extent cx="554990" cy="576580"/>
            <wp:effectExtent l="0" t="0" r="0" b="0"/>
            <wp:wrapTight wrapText="bothSides">
              <wp:wrapPolygon edited="0">
                <wp:start x="0" y="0"/>
                <wp:lineTo x="0" y="20696"/>
                <wp:lineTo x="20760" y="20696"/>
                <wp:lineTo x="20760" y="0"/>
                <wp:lineTo x="0" y="0"/>
              </wp:wrapPolygon>
            </wp:wrapTight>
            <wp:docPr id="57" name="Grafik 57" descr="QR-Code zur Niedersächsischen Bildungs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QR-Code zur Niedersächsischen Bildungsclou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107">
        <w:rPr>
          <w:rFonts w:asciiTheme="minorHAnsi" w:hAnsiTheme="minorHAnsi"/>
          <w:noProof/>
        </w:rPr>
        <w:t>Arbeite mit einer anderen Person zusammen.</w:t>
      </w:r>
    </w:p>
    <w:p w14:paraId="2C21A024" w14:textId="77777777" w:rsidR="00EB4107" w:rsidRPr="00EB4107" w:rsidRDefault="00EB4107" w:rsidP="00EB4107">
      <w:pPr>
        <w:pStyle w:val="Listenabsatz"/>
        <w:spacing w:line="276" w:lineRule="auto"/>
        <w:rPr>
          <w:rFonts w:asciiTheme="minorHAnsi" w:hAnsiTheme="minorHAnsi"/>
          <w:noProof/>
        </w:rPr>
      </w:pPr>
      <w:r w:rsidRPr="00EB4107">
        <w:rPr>
          <w:rFonts w:asciiTheme="minorHAnsi" w:hAnsiTheme="minorHAnsi"/>
          <w:noProof/>
        </w:rPr>
        <w:t>Erstellt eine Liste: Was muss man alles für das Interview vorbereiten?</w:t>
      </w:r>
    </w:p>
    <w:p w14:paraId="21094FB5" w14:textId="77777777" w:rsidR="00EB4107" w:rsidRPr="00EB4107" w:rsidRDefault="00EB4107" w:rsidP="00EB4107">
      <w:pPr>
        <w:pStyle w:val="Listenabsatz"/>
        <w:rPr>
          <w:rFonts w:asciiTheme="minorHAnsi" w:hAnsiTheme="minorHAnsi" w:cstheme="minorHAnsi"/>
        </w:rPr>
      </w:pPr>
      <w:r w:rsidRPr="00EB4107">
        <w:rPr>
          <w:rFonts w:asciiTheme="minorHAnsi" w:hAnsiTheme="minorHAnsi"/>
          <w:noProof/>
        </w:rPr>
        <w:t xml:space="preserve">Speichert die Liste auf einem gemeinsamen Computer-Platz. Zum Beispiel in der </w:t>
      </w:r>
      <w:hyperlink r:id="rId10" w:history="1">
        <w:r w:rsidRPr="00EB4107">
          <w:rPr>
            <w:rStyle w:val="Hyperlink"/>
            <w:rFonts w:asciiTheme="minorHAnsi" w:hAnsiTheme="minorHAnsi" w:cstheme="minorHAnsi"/>
          </w:rPr>
          <w:t xml:space="preserve">Niedersächsische </w:t>
        </w:r>
        <w:proofErr w:type="spellStart"/>
        <w:r w:rsidRPr="00EB4107">
          <w:rPr>
            <w:rStyle w:val="Hyperlink"/>
            <w:rFonts w:asciiTheme="minorHAnsi" w:hAnsiTheme="minorHAnsi" w:cstheme="minorHAnsi"/>
          </w:rPr>
          <w:t>Bildungscloud</w:t>
        </w:r>
        <w:proofErr w:type="spellEnd"/>
      </w:hyperlink>
      <w:r w:rsidRPr="00EB4107">
        <w:rPr>
          <w:rFonts w:asciiTheme="minorHAnsi" w:hAnsiTheme="minorHAnsi" w:cstheme="minorHAnsi"/>
        </w:rPr>
        <w:t>. Klickt dazu auf den Link oder scannt den QR-Code.</w:t>
      </w:r>
    </w:p>
    <w:p w14:paraId="7D43A94B" w14:textId="77777777" w:rsidR="00EB4107" w:rsidRDefault="00EB4107" w:rsidP="00EB4107">
      <w:pPr>
        <w:pStyle w:val="Listenabsatz"/>
      </w:pPr>
    </w:p>
    <w:p w14:paraId="27C29A95" w14:textId="77777777" w:rsidR="00EB4107" w:rsidRDefault="00EB4107" w:rsidP="00EB4107">
      <w:pPr>
        <w:pStyle w:val="Listenabsatz"/>
        <w:numPr>
          <w:ilvl w:val="0"/>
          <w:numId w:val="5"/>
        </w:numPr>
      </w:pPr>
      <w:r>
        <w:rPr>
          <w:rFonts w:asciiTheme="minorHAnsi" w:hAnsiTheme="minorHAnsi" w:cstheme="minorHAnsi"/>
        </w:rPr>
        <w:lastRenderedPageBreak/>
        <w:t xml:space="preserve">Tragt eure Ergebnisse nach dem Gespräch zusammen. Sprecht in der Gruppe darüber. Diese Fragen können helfen: </w:t>
      </w:r>
    </w:p>
    <w:p w14:paraId="6FB1152D" w14:textId="77777777" w:rsidR="00EB4107" w:rsidRPr="009F4BE4" w:rsidRDefault="00EB4107" w:rsidP="00EB4107">
      <w:pPr>
        <w:pStyle w:val="Listenabsatz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B58A5C" wp14:editId="4889D96B">
            <wp:simplePos x="0" y="0"/>
            <wp:positionH relativeFrom="column">
              <wp:posOffset>-119470</wp:posOffset>
            </wp:positionH>
            <wp:positionV relativeFrom="paragraph">
              <wp:posOffset>54610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58" name="Grafik 58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Was hat gut </w:t>
      </w:r>
      <w:proofErr w:type="gramStart"/>
      <w:r>
        <w:rPr>
          <w:rFonts w:asciiTheme="minorHAnsi" w:hAnsiTheme="minorHAnsi" w:cstheme="minorHAnsi"/>
        </w:rPr>
        <w:t>geklappt</w:t>
      </w:r>
      <w:proofErr w:type="gramEnd"/>
      <w:r>
        <w:rPr>
          <w:rFonts w:asciiTheme="minorHAnsi" w:hAnsiTheme="minorHAnsi" w:cstheme="minorHAnsi"/>
        </w:rPr>
        <w:t>, was hätte besser sein können (organisatorisch, persönlich, technisch)?</w:t>
      </w:r>
    </w:p>
    <w:p w14:paraId="77865163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 xml:space="preserve">Das ist gut gelaufen: </w:t>
      </w:r>
      <w:r>
        <w:tab/>
      </w:r>
      <w:r>
        <w:tab/>
      </w:r>
      <w:r>
        <w:tab/>
      </w:r>
      <w:r>
        <w:tab/>
        <w:t>Das hätte besser laufen können: _______________________________</w:t>
      </w:r>
      <w:r>
        <w:tab/>
      </w:r>
      <w:r>
        <w:tab/>
        <w:t>_______________________________</w:t>
      </w:r>
    </w:p>
    <w:p w14:paraId="76ED2E7C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</w:t>
      </w:r>
      <w:r>
        <w:tab/>
      </w:r>
      <w:r>
        <w:tab/>
        <w:t>_______________________________</w:t>
      </w:r>
    </w:p>
    <w:p w14:paraId="041D3E11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</w:t>
      </w:r>
      <w:r>
        <w:tab/>
      </w:r>
      <w:r>
        <w:tab/>
        <w:t>_______________________________</w:t>
      </w:r>
    </w:p>
    <w:p w14:paraId="70E2BEC1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</w:t>
      </w:r>
      <w:r>
        <w:tab/>
      </w:r>
      <w:r>
        <w:tab/>
        <w:t>_______________________________</w:t>
      </w:r>
    </w:p>
    <w:p w14:paraId="45BCF53D" w14:textId="77777777" w:rsidR="00EB4107" w:rsidRDefault="00EB4107" w:rsidP="00EB4107">
      <w:pPr>
        <w:pStyle w:val="Listenabsatz"/>
        <w:spacing w:after="200" w:line="276" w:lineRule="auto"/>
        <w:ind w:left="1080"/>
      </w:pPr>
    </w:p>
    <w:p w14:paraId="7D18FA33" w14:textId="77777777" w:rsidR="00EB4107" w:rsidRPr="004E2C86" w:rsidRDefault="00EB4107" w:rsidP="00EB4107">
      <w:pPr>
        <w:pStyle w:val="Listenabsatz"/>
        <w:numPr>
          <w:ilvl w:val="0"/>
          <w:numId w:val="1"/>
        </w:numPr>
        <w:spacing w:after="200" w:line="276" w:lineRule="auto"/>
      </w:pPr>
      <w:r>
        <w:rPr>
          <w:rFonts w:asciiTheme="minorHAnsi" w:hAnsiTheme="minorHAnsi" w:cstheme="minorHAnsi"/>
        </w:rPr>
        <w:t xml:space="preserve">Was habt ihr über die Firma gelernt? </w:t>
      </w:r>
    </w:p>
    <w:p w14:paraId="42437CF3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_______________________________________________________________________</w:t>
      </w:r>
    </w:p>
    <w:p w14:paraId="321D4B06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_______________________________________________________________________</w:t>
      </w:r>
    </w:p>
    <w:p w14:paraId="28D3E95E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_______________________________________________________________________</w:t>
      </w:r>
    </w:p>
    <w:p w14:paraId="64AC79DD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_______________________________________________________________________</w:t>
      </w:r>
    </w:p>
    <w:p w14:paraId="47CBEE66" w14:textId="77777777" w:rsidR="00EB4107" w:rsidRDefault="00EB4107" w:rsidP="00EB4107">
      <w:pPr>
        <w:pStyle w:val="Listenabsatz"/>
        <w:spacing w:after="200" w:line="276" w:lineRule="auto"/>
        <w:ind w:left="1080"/>
      </w:pPr>
    </w:p>
    <w:p w14:paraId="75859418" w14:textId="77777777" w:rsidR="00EB4107" w:rsidRPr="004E2C86" w:rsidRDefault="00EB4107" w:rsidP="00EB4107">
      <w:pPr>
        <w:pStyle w:val="Listenabsatz"/>
        <w:numPr>
          <w:ilvl w:val="0"/>
          <w:numId w:val="1"/>
        </w:numPr>
        <w:spacing w:after="200" w:line="276" w:lineRule="auto"/>
      </w:pPr>
      <w:r>
        <w:rPr>
          <w:rFonts w:asciiTheme="minorHAnsi" w:hAnsiTheme="minorHAnsi" w:cstheme="minorHAnsi"/>
        </w:rPr>
        <w:t xml:space="preserve">Was habt ihr nicht gefragt, was ihr noch </w:t>
      </w:r>
      <w:proofErr w:type="spellStart"/>
      <w:r>
        <w:rPr>
          <w:rFonts w:asciiTheme="minorHAnsi" w:hAnsiTheme="minorHAnsi" w:cstheme="minorHAnsi"/>
        </w:rPr>
        <w:t>fragen</w:t>
      </w:r>
      <w:proofErr w:type="spellEnd"/>
      <w:r>
        <w:rPr>
          <w:rFonts w:asciiTheme="minorHAnsi" w:hAnsiTheme="minorHAnsi" w:cstheme="minorHAnsi"/>
        </w:rPr>
        <w:t xml:space="preserve"> wolltet? </w:t>
      </w:r>
    </w:p>
    <w:p w14:paraId="208F6324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_______________________________________________________________________</w:t>
      </w:r>
    </w:p>
    <w:p w14:paraId="37DB30D3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_______________________________________________________________________</w:t>
      </w:r>
    </w:p>
    <w:p w14:paraId="6EECD2D6" w14:textId="77777777" w:rsidR="00EB4107" w:rsidRDefault="00EB4107" w:rsidP="00EB4107">
      <w:pPr>
        <w:pStyle w:val="Listenabsatz"/>
        <w:spacing w:after="200" w:line="276" w:lineRule="auto"/>
        <w:ind w:left="1080"/>
      </w:pPr>
      <w:r>
        <w:t>_______________________________________________________________________</w:t>
      </w:r>
    </w:p>
    <w:p w14:paraId="0E6140D3" w14:textId="77777777" w:rsidR="00EB4107" w:rsidRPr="00AF788C" w:rsidRDefault="00EB4107" w:rsidP="00EB4107">
      <w:pPr>
        <w:pStyle w:val="Listenabsatz"/>
        <w:spacing w:after="200" w:line="276" w:lineRule="auto"/>
        <w:ind w:left="1080"/>
      </w:pPr>
      <w:r w:rsidRPr="00AF788C">
        <w:t>_______________________________________________________________________</w:t>
      </w:r>
    </w:p>
    <w:p w14:paraId="4400937A" w14:textId="77777777" w:rsidR="00EB4107" w:rsidRPr="00AF788C" w:rsidRDefault="00EB4107" w:rsidP="00EB4107">
      <w:pPr>
        <w:pStyle w:val="Listenabsatz"/>
        <w:spacing w:after="200" w:line="276" w:lineRule="auto"/>
        <w:ind w:left="1080"/>
      </w:pPr>
    </w:p>
    <w:p w14:paraId="65268B55" w14:textId="77777777" w:rsidR="00EB4107" w:rsidRPr="00EB4107" w:rsidRDefault="00EB4107" w:rsidP="00EB4107">
      <w:pPr>
        <w:pStyle w:val="Listenabsatz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EB4107">
        <w:rPr>
          <w:rFonts w:asciiTheme="minorHAnsi" w:hAnsiTheme="minorHAnsi"/>
        </w:rPr>
        <w:t>Bezieht eure Ergebnisse auf euren eigenen Berufswunsch:</w:t>
      </w:r>
      <w:r w:rsidRPr="00EB4107">
        <w:rPr>
          <w:rFonts w:asciiTheme="minorHAnsi" w:hAnsiTheme="minorHAnsi"/>
        </w:rPr>
        <w:br/>
      </w:r>
      <w:proofErr w:type="gramStart"/>
      <w:r w:rsidRPr="00EB4107">
        <w:rPr>
          <w:rFonts w:asciiTheme="minorHAnsi" w:hAnsiTheme="minorHAnsi"/>
        </w:rPr>
        <w:t>Passt</w:t>
      </w:r>
      <w:proofErr w:type="gramEnd"/>
      <w:r w:rsidRPr="00EB4107">
        <w:rPr>
          <w:rFonts w:asciiTheme="minorHAnsi" w:hAnsiTheme="minorHAnsi"/>
        </w:rPr>
        <w:t xml:space="preserve"> der Beruf zu mir? Nutze dafür das Interview als Grundlage.</w:t>
      </w:r>
    </w:p>
    <w:p w14:paraId="12BC17D2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54EA81E5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43860748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07D22DE0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2536A040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</w:p>
    <w:p w14:paraId="3BAE81BB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Was habe ich neu über den Beruf gelernt?</w:t>
      </w:r>
    </w:p>
    <w:p w14:paraId="30B3AB8A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77C8A758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67C8CF7B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1DCC8CE9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4B467759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</w:p>
    <w:p w14:paraId="695D6DB7" w14:textId="77777777" w:rsidR="00EB4107" w:rsidRPr="00EB4107" w:rsidRDefault="00EB4107" w:rsidP="00EB4107">
      <w:pPr>
        <w:pStyle w:val="Listenabsatz"/>
        <w:spacing w:after="200" w:line="276" w:lineRule="auto"/>
        <w:ind w:left="1080"/>
        <w:rPr>
          <w:rFonts w:asciiTheme="minorHAnsi" w:hAnsiTheme="minorHAnsi"/>
        </w:rPr>
      </w:pPr>
      <w:r w:rsidRPr="00EB4107">
        <w:rPr>
          <w:rFonts w:asciiTheme="minorHAnsi" w:hAnsiTheme="minorHAnsi"/>
        </w:rPr>
        <w:t>Denke ich jetzt anders über den Beruf? Wenn ja, was genau ist anders?</w:t>
      </w:r>
    </w:p>
    <w:p w14:paraId="40470442" w14:textId="77777777" w:rsidR="00EB4107" w:rsidRPr="00AF788C" w:rsidRDefault="00EB4107" w:rsidP="00EB4107">
      <w:pPr>
        <w:pStyle w:val="Listenabsatz"/>
        <w:spacing w:after="200" w:line="276" w:lineRule="auto"/>
        <w:ind w:left="1080"/>
      </w:pPr>
      <w:r w:rsidRPr="00EB4107">
        <w:rPr>
          <w:rFonts w:asciiTheme="minorHAnsi" w:hAnsiTheme="minorHAnsi"/>
        </w:rPr>
        <w:t>_______________________________________________________________________</w:t>
      </w:r>
    </w:p>
    <w:p w14:paraId="7F7B3EB3" w14:textId="77777777" w:rsidR="00EB4107" w:rsidRPr="00AF788C" w:rsidRDefault="00EB4107" w:rsidP="00EB4107">
      <w:pPr>
        <w:pStyle w:val="Listenabsatz"/>
        <w:spacing w:after="200" w:line="276" w:lineRule="auto"/>
        <w:ind w:left="1080"/>
      </w:pPr>
      <w:r w:rsidRPr="00AF788C">
        <w:t>_______________________________________________________________________</w:t>
      </w:r>
    </w:p>
    <w:p w14:paraId="36215A5B" w14:textId="77777777" w:rsidR="00EB4107" w:rsidRPr="00AF788C" w:rsidRDefault="00EB4107" w:rsidP="00EB4107">
      <w:pPr>
        <w:pStyle w:val="Listenabsatz"/>
        <w:spacing w:after="200" w:line="276" w:lineRule="auto"/>
        <w:ind w:left="1080"/>
      </w:pPr>
      <w:r w:rsidRPr="00AF788C">
        <w:t>_______________________________________________________________________</w:t>
      </w:r>
    </w:p>
    <w:p w14:paraId="38941C51" w14:textId="77777777" w:rsidR="00EB4107" w:rsidRPr="00AF788C" w:rsidRDefault="00EB4107" w:rsidP="00EB4107">
      <w:pPr>
        <w:pStyle w:val="Listenabsatz"/>
        <w:spacing w:after="200" w:line="276" w:lineRule="auto"/>
        <w:ind w:left="1080"/>
      </w:pPr>
      <w:r w:rsidRPr="00AF788C">
        <w:t>_______________________________________________________________________</w:t>
      </w:r>
    </w:p>
    <w:p w14:paraId="250F1F4D" w14:textId="51F1DC36" w:rsidR="00EB4107" w:rsidRPr="00AF788C" w:rsidRDefault="00EB4107" w:rsidP="00EB4107">
      <w:pPr>
        <w:pStyle w:val="Listenabsatz"/>
        <w:ind w:left="1080"/>
      </w:pPr>
    </w:p>
    <w:p w14:paraId="50309893" w14:textId="4699F283" w:rsidR="00EB4107" w:rsidRPr="00922D45" w:rsidRDefault="00EB4107" w:rsidP="00EB4107">
      <w:pPr>
        <w:pStyle w:val="Listenabsatz"/>
        <w:numPr>
          <w:ilvl w:val="0"/>
          <w:numId w:val="5"/>
        </w:numPr>
        <w:spacing w:after="200"/>
        <w:rPr>
          <w:rFonts w:asciiTheme="minorHAnsi" w:hAnsiTheme="minorHAnsi" w:cstheme="minorHAnsi"/>
          <w:noProof/>
          <w:szCs w:val="22"/>
        </w:rPr>
      </w:pPr>
      <w:r w:rsidRPr="006B1AB6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73600" behindDoc="1" locked="0" layoutInCell="1" allowOverlap="1" wp14:anchorId="30034D82" wp14:editId="242C806A">
            <wp:simplePos x="0" y="0"/>
            <wp:positionH relativeFrom="margin">
              <wp:posOffset>5551268</wp:posOffset>
            </wp:positionH>
            <wp:positionV relativeFrom="paragraph">
              <wp:posOffset>11284</wp:posOffset>
            </wp:positionV>
            <wp:extent cx="601345" cy="609600"/>
            <wp:effectExtent l="0" t="0" r="8255" b="0"/>
            <wp:wrapTight wrapText="bothSides">
              <wp:wrapPolygon edited="0">
                <wp:start x="0" y="0"/>
                <wp:lineTo x="0" y="20925"/>
                <wp:lineTo x="21212" y="20925"/>
                <wp:lineTo x="21212" y="0"/>
                <wp:lineTo x="0" y="0"/>
              </wp:wrapPolygon>
            </wp:wrapTight>
            <wp:docPr id="25" name="Grafik 25" descr="QR-Code zu Task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QR-Code zu Taskcard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88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66AA38" wp14:editId="5C9D2A11">
                <wp:simplePos x="0" y="0"/>
                <wp:positionH relativeFrom="column">
                  <wp:posOffset>5452110</wp:posOffset>
                </wp:positionH>
                <wp:positionV relativeFrom="paragraph">
                  <wp:posOffset>640080</wp:posOffset>
                </wp:positionV>
                <wp:extent cx="762000" cy="254000"/>
                <wp:effectExtent l="0" t="0" r="0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C97C9" w14:textId="77777777" w:rsidR="00EB4107" w:rsidRDefault="00EB4107" w:rsidP="00EB4107">
                            <w:r>
                              <w:t>Taskcards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6AA38" id="_x0000_t202" coordsize="21600,21600" o:spt="202" path="m,l,21600r21600,l21600,xe">
                <v:stroke joinstyle="miter"/>
                <v:path gradientshapeok="t" o:connecttype="rect"/>
              </v:shapetype>
              <v:shape id="Textfeld 43" o:spid="_x0000_s1026" type="#_x0000_t202" style="position:absolute;left:0;text-align:left;margin-left:429.3pt;margin-top:50.4pt;width:60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" fillcolor="white [3201]" stroked="f" strokeweight=".5pt">
                <v:textbox>
                  <w:txbxContent>
                    <w:p w14:paraId="57FC97C9" w14:textId="77777777" w:rsidR="00EB4107" w:rsidRDefault="00EB4107" w:rsidP="00EB4107">
                      <w:r>
                        <w:t>Taskcards</w:t>
                      </w:r>
                    </w:p>
                  </w:txbxContent>
                </v:textbox>
              </v:shape>
            </w:pict>
          </mc:Fallback>
        </mc:AlternateContent>
      </w:r>
      <w:r w:rsidRPr="00AF788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3B49B" wp14:editId="50145D66">
                <wp:simplePos x="0" y="0"/>
                <wp:positionH relativeFrom="column">
                  <wp:posOffset>4639945</wp:posOffset>
                </wp:positionH>
                <wp:positionV relativeFrom="paragraph">
                  <wp:posOffset>650240</wp:posOffset>
                </wp:positionV>
                <wp:extent cx="762000" cy="25400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0EE03" w14:textId="77777777" w:rsidR="00EB4107" w:rsidRDefault="00EB4107" w:rsidP="00EB4107">
                            <w:r>
                              <w:t xml:space="preserve">Kits Tools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3B49B" id="Textfeld 44" o:spid="_x0000_s1027" type="#_x0000_t202" style="position:absolute;left:0;text-align:left;margin-left:365.35pt;margin-top:51.2pt;width:60pt;height:2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" fillcolor="white [3201]" stroked="f" strokeweight=".5pt">
                <v:textbox>
                  <w:txbxContent>
                    <w:p w14:paraId="14A0EE03" w14:textId="77777777" w:rsidR="00EB4107" w:rsidRDefault="00EB4107" w:rsidP="00EB4107">
                      <w:r>
                        <w:t xml:space="preserve">Kits Tools </w:t>
                      </w:r>
                    </w:p>
                  </w:txbxContent>
                </v:textbox>
              </v:shape>
            </w:pict>
          </mc:Fallback>
        </mc:AlternateContent>
      </w:r>
      <w:r w:rsidRPr="00AF788C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8480" behindDoc="1" locked="0" layoutInCell="1" allowOverlap="1" wp14:anchorId="1A576BF5" wp14:editId="7525B44A">
            <wp:simplePos x="0" y="0"/>
            <wp:positionH relativeFrom="column">
              <wp:posOffset>4667250</wp:posOffset>
            </wp:positionH>
            <wp:positionV relativeFrom="paragraph">
              <wp:posOffset>5080</wp:posOffset>
            </wp:positionV>
            <wp:extent cx="654050" cy="624205"/>
            <wp:effectExtent l="0" t="0" r="0" b="4445"/>
            <wp:wrapTight wrapText="bothSides">
              <wp:wrapPolygon edited="0">
                <wp:start x="0" y="0"/>
                <wp:lineTo x="0" y="21095"/>
                <wp:lineTo x="20761" y="21095"/>
                <wp:lineTo x="20761" y="0"/>
                <wp:lineTo x="0" y="0"/>
              </wp:wrapPolygon>
            </wp:wrapTight>
            <wp:docPr id="60" name="Grafik 60" descr="QR-Code zu Kits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QR-Code zu Kits Too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88C">
        <w:rPr>
          <w:noProof/>
        </w:rPr>
        <w:drawing>
          <wp:anchor distT="0" distB="0" distL="114300" distR="114300" simplePos="0" relativeHeight="251663360" behindDoc="1" locked="0" layoutInCell="1" allowOverlap="1" wp14:anchorId="61C6AA74" wp14:editId="1D8616B5">
            <wp:simplePos x="0" y="0"/>
            <wp:positionH relativeFrom="column">
              <wp:posOffset>-288381</wp:posOffset>
            </wp:positionH>
            <wp:positionV relativeFrom="paragraph">
              <wp:posOffset>103052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61" name="Grafik 61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88C">
        <w:rPr>
          <w:rFonts w:asciiTheme="minorHAnsi" w:hAnsiTheme="minorHAnsi" w:cstheme="minorHAnsi"/>
          <w:noProof/>
          <w:szCs w:val="22"/>
        </w:rPr>
        <w:t xml:space="preserve"> Setzt euch in Gruppen mit 5 Personen zusammen. Sprecht </w:t>
      </w:r>
      <w:r w:rsidRPr="00922D45">
        <w:rPr>
          <w:rFonts w:asciiTheme="minorHAnsi" w:hAnsiTheme="minorHAnsi" w:cstheme="minorHAnsi"/>
          <w:noProof/>
          <w:szCs w:val="22"/>
        </w:rPr>
        <w:t>über das, was ihr beim Gespräch gelernt habt.</w:t>
      </w:r>
      <w:r>
        <w:rPr>
          <w:rFonts w:asciiTheme="minorHAnsi" w:hAnsiTheme="minorHAnsi" w:cstheme="minorHAnsi"/>
          <w:noProof/>
          <w:szCs w:val="22"/>
        </w:rPr>
        <w:t xml:space="preserve"> </w:t>
      </w:r>
      <w:r>
        <w:rPr>
          <w:rFonts w:asciiTheme="minorHAnsi" w:hAnsiTheme="minorHAnsi" w:cstheme="minorHAnsi"/>
          <w:noProof/>
          <w:szCs w:val="22"/>
        </w:rPr>
        <w:br/>
      </w:r>
      <w:r w:rsidRPr="00922D45">
        <w:rPr>
          <w:rFonts w:asciiTheme="minorHAnsi" w:hAnsiTheme="minorHAnsi" w:cstheme="minorHAnsi"/>
          <w:noProof/>
          <w:szCs w:val="22"/>
        </w:rPr>
        <w:t>Erstellt eine digitale Pinnwand mit den wichtigsten Informationen vom Interview</w:t>
      </w:r>
      <w:r>
        <w:rPr>
          <w:rFonts w:asciiTheme="minorHAnsi" w:hAnsiTheme="minorHAnsi" w:cstheme="minorHAnsi"/>
          <w:noProof/>
          <w:szCs w:val="22"/>
        </w:rPr>
        <w:t>. Nutzt zum Beispiel</w:t>
      </w:r>
      <w:r w:rsidRPr="00922D45">
        <w:rPr>
          <w:rFonts w:asciiTheme="minorHAnsi" w:hAnsiTheme="minorHAnsi" w:cstheme="minorHAnsi"/>
        </w:rPr>
        <w:t xml:space="preserve"> </w:t>
      </w:r>
      <w:hyperlink r:id="rId13" w:history="1">
        <w:r w:rsidRPr="00922D45">
          <w:rPr>
            <w:rStyle w:val="Hyperlink"/>
            <w:rFonts w:asciiTheme="minorHAnsi" w:hAnsiTheme="minorHAnsi" w:cstheme="minorHAnsi"/>
          </w:rPr>
          <w:t>Kits Tools</w:t>
        </w:r>
      </w:hyperlink>
      <w:r w:rsidRPr="00922D45">
        <w:rPr>
          <w:rFonts w:asciiTheme="minorHAnsi" w:hAnsiTheme="minorHAnsi" w:cstheme="minorHAnsi"/>
        </w:rPr>
        <w:t xml:space="preserve"> oder </w:t>
      </w:r>
      <w:hyperlink r:id="rId14" w:anchor="/home/start" w:history="1">
        <w:r w:rsidRPr="00922D45">
          <w:rPr>
            <w:rStyle w:val="Hyperlink"/>
            <w:rFonts w:asciiTheme="minorHAnsi" w:hAnsiTheme="minorHAnsi" w:cstheme="minorHAnsi"/>
          </w:rPr>
          <w:t>Taskcards</w:t>
        </w:r>
      </w:hyperlink>
      <w:r>
        <w:rPr>
          <w:rFonts w:asciiTheme="minorHAnsi" w:hAnsiTheme="minorHAnsi" w:cstheme="minorHAnsi"/>
        </w:rPr>
        <w:t>.</w:t>
      </w:r>
    </w:p>
    <w:p w14:paraId="735A23CE" w14:textId="1963C0CB" w:rsidR="00EB4107" w:rsidRDefault="00EB4107" w:rsidP="00EB4107">
      <w:pPr>
        <w:pStyle w:val="Listenabsatz"/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C21ED2E" wp14:editId="1D38315D">
            <wp:simplePos x="0" y="0"/>
            <wp:positionH relativeFrom="column">
              <wp:posOffset>-274955</wp:posOffset>
            </wp:positionH>
            <wp:positionV relativeFrom="paragraph">
              <wp:posOffset>201491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62" name="Grafik 62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</w:t>
      </w:r>
    </w:p>
    <w:p w14:paraId="641C7EF5" w14:textId="24A642F7" w:rsidR="00EB4107" w:rsidRPr="008B1A4D" w:rsidRDefault="00EB4107" w:rsidP="00EB4107">
      <w:pPr>
        <w:pStyle w:val="Listenabsatz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8B1A4D">
        <w:rPr>
          <w:rFonts w:asciiTheme="minorHAnsi" w:hAnsiTheme="minorHAnsi" w:cstheme="minorHAnsi"/>
        </w:rPr>
        <w:t>Stellt der ganzen Klasse eure Ergebnisse vor.</w:t>
      </w:r>
    </w:p>
    <w:p w14:paraId="343F7737" w14:textId="77777777" w:rsidR="00EB4107" w:rsidRDefault="00EB4107" w:rsidP="00EB4107">
      <w:pPr>
        <w:pStyle w:val="Listenabsatz"/>
        <w:spacing w:after="200" w:line="276" w:lineRule="auto"/>
      </w:pPr>
      <w:r w:rsidRPr="008B1A4D">
        <w:rPr>
          <w:rFonts w:asciiTheme="minorHAnsi" w:hAnsiTheme="minorHAnsi" w:cstheme="minorHAnsi"/>
        </w:rPr>
        <w:t>Zeigt auch eure Checklisten.</w:t>
      </w:r>
    </w:p>
    <w:p w14:paraId="01CD3647" w14:textId="77777777" w:rsidR="00EB4107" w:rsidRDefault="00EB4107" w:rsidP="00EB4107">
      <w:pPr>
        <w:spacing w:after="200" w:line="276" w:lineRule="auto"/>
      </w:pPr>
    </w:p>
    <w:p w14:paraId="38A7E53C" w14:textId="77777777" w:rsidR="00EB4107" w:rsidRPr="00EB4107" w:rsidRDefault="00EB4107" w:rsidP="00EB4107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EB4107">
        <w:rPr>
          <w:b/>
          <w:bCs/>
          <w:noProof/>
          <w:color w:val="auto"/>
          <w:sz w:val="24"/>
          <w:szCs w:val="24"/>
          <w:u w:val="single"/>
        </w:rPr>
        <w:drawing>
          <wp:anchor distT="0" distB="0" distL="114300" distR="114300" simplePos="0" relativeHeight="251665408" behindDoc="1" locked="0" layoutInCell="1" allowOverlap="1" wp14:anchorId="7277AC6A" wp14:editId="741E4588">
            <wp:simplePos x="0" y="0"/>
            <wp:positionH relativeFrom="margin">
              <wp:align>left</wp:align>
            </wp:positionH>
            <wp:positionV relativeFrom="paragraph">
              <wp:posOffset>224699</wp:posOffset>
            </wp:positionV>
            <wp:extent cx="745531" cy="974677"/>
            <wp:effectExtent l="19050" t="19050" r="16510" b="16510"/>
            <wp:wrapTight wrapText="bothSides">
              <wp:wrapPolygon edited="0">
                <wp:start x="-552" y="-422"/>
                <wp:lineTo x="-552" y="21544"/>
                <wp:lineTo x="21526" y="21544"/>
                <wp:lineTo x="21526" y="-422"/>
                <wp:lineTo x="-552" y="-422"/>
              </wp:wrapPolygon>
            </wp:wrapTight>
            <wp:docPr id="63" name="Grafik 0" descr="Icon für Home 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0" descr="Icon für Home Office 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31" cy="9746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Pr="00EB4107">
        <w:rPr>
          <w:b/>
          <w:bCs/>
          <w:color w:val="auto"/>
          <w:sz w:val="24"/>
          <w:szCs w:val="24"/>
          <w:u w:val="single"/>
        </w:rPr>
        <w:t>Home Office</w:t>
      </w:r>
      <w:proofErr w:type="gramEnd"/>
      <w:r w:rsidRPr="00EB4107">
        <w:rPr>
          <w:b/>
          <w:bCs/>
          <w:color w:val="auto"/>
          <w:sz w:val="24"/>
          <w:szCs w:val="24"/>
          <w:u w:val="single"/>
        </w:rPr>
        <w:t xml:space="preserve">: </w:t>
      </w:r>
    </w:p>
    <w:p w14:paraId="1C12056B" w14:textId="77777777" w:rsidR="00EB4107" w:rsidRPr="00EB4107" w:rsidRDefault="00EB4107" w:rsidP="00EB4107">
      <w:pPr>
        <w:spacing w:after="200" w:line="276" w:lineRule="auto"/>
        <w:rPr>
          <w:rFonts w:asciiTheme="minorHAnsi" w:hAnsiTheme="minorHAnsi"/>
        </w:rPr>
      </w:pPr>
      <w:r w:rsidRPr="00EB4107">
        <w:rPr>
          <w:rFonts w:asciiTheme="minorHAnsi" w:hAnsiTheme="minorHAnsi"/>
        </w:rPr>
        <w:t>Beim Interview müsst ihr das Video-Programm benutzen, das die Firma ausgesucht hat.</w:t>
      </w:r>
      <w:r w:rsidRPr="00EB4107">
        <w:rPr>
          <w:rFonts w:asciiTheme="minorHAnsi" w:hAnsiTheme="minorHAnsi"/>
        </w:rPr>
        <w:br/>
      </w:r>
      <w:proofErr w:type="gramStart"/>
      <w:r w:rsidRPr="00EB4107">
        <w:rPr>
          <w:rFonts w:asciiTheme="minorHAnsi" w:hAnsiTheme="minorHAnsi"/>
        </w:rPr>
        <w:t>Übt</w:t>
      </w:r>
      <w:proofErr w:type="gramEnd"/>
      <w:r w:rsidRPr="00EB4107">
        <w:rPr>
          <w:rFonts w:asciiTheme="minorHAnsi" w:hAnsiTheme="minorHAnsi"/>
        </w:rPr>
        <w:t xml:space="preserve"> vorher, wie das Programm funktioniert.</w:t>
      </w:r>
    </w:p>
    <w:p w14:paraId="7A66A373" w14:textId="77777777" w:rsidR="00EB4107" w:rsidRPr="00EB4107" w:rsidRDefault="00EB4107" w:rsidP="00EB4107">
      <w:pPr>
        <w:spacing w:after="200" w:line="276" w:lineRule="auto"/>
        <w:rPr>
          <w:rFonts w:asciiTheme="minorHAnsi" w:hAnsiTheme="minorHAnsi"/>
        </w:rPr>
      </w:pPr>
    </w:p>
    <w:p w14:paraId="4E995ADA" w14:textId="77777777" w:rsidR="00EB4107" w:rsidRPr="00EB4107" w:rsidRDefault="00EB4107" w:rsidP="00EB4107">
      <w:pPr>
        <w:spacing w:after="200" w:line="276" w:lineRule="auto"/>
        <w:rPr>
          <w:rFonts w:asciiTheme="minorHAnsi" w:hAnsiTheme="minorHAnsi"/>
        </w:rPr>
      </w:pPr>
    </w:p>
    <w:p w14:paraId="6C3F4292" w14:textId="2BA79C35" w:rsidR="00EB4107" w:rsidRPr="00EB4107" w:rsidRDefault="00EB4107" w:rsidP="00EB4107">
      <w:pPr>
        <w:pStyle w:val="berschrift2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EB4107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Für dein Portfolio: </w:t>
      </w:r>
    </w:p>
    <w:p w14:paraId="51E9D206" w14:textId="58207080" w:rsidR="00EB4107" w:rsidRPr="00EB4107" w:rsidRDefault="00EB4107" w:rsidP="00EB4107">
      <w:pPr>
        <w:spacing w:after="200" w:line="276" w:lineRule="auto"/>
        <w:rPr>
          <w:rFonts w:asciiTheme="minorHAnsi" w:hAnsiTheme="minorHAnsi"/>
        </w:rPr>
      </w:pPr>
      <w:r w:rsidRPr="00EB4107">
        <w:rPr>
          <w:rStyle w:val="Hyperlink"/>
          <w:rFonts w:asciiTheme="minorHAnsi" w:hAnsiTheme="minorHAnsi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85E6951" wp14:editId="6F88B0C5">
            <wp:simplePos x="0" y="0"/>
            <wp:positionH relativeFrom="margin">
              <wp:align>left</wp:align>
            </wp:positionH>
            <wp:positionV relativeFrom="paragraph">
              <wp:posOffset>4592</wp:posOffset>
            </wp:positionV>
            <wp:extent cx="1101725" cy="1327150"/>
            <wp:effectExtent l="0" t="0" r="3175" b="6350"/>
            <wp:wrapTight wrapText="bothSides">
              <wp:wrapPolygon edited="0">
                <wp:start x="0" y="0"/>
                <wp:lineTo x="0" y="21393"/>
                <wp:lineTo x="21289" y="21393"/>
                <wp:lineTo x="21289" y="0"/>
                <wp:lineTo x="0" y="0"/>
              </wp:wrapPolygon>
            </wp:wrapTight>
            <wp:docPr id="146709440" name="Grafik 146709440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107">
        <w:rPr>
          <w:rFonts w:asciiTheme="minorHAnsi" w:hAnsiTheme="minorHAnsi"/>
        </w:rPr>
        <w:t>Schreibe auf:</w:t>
      </w:r>
    </w:p>
    <w:p w14:paraId="122B1B1B" w14:textId="77777777" w:rsidR="00EB4107" w:rsidRPr="00EB4107" w:rsidRDefault="00EB4107" w:rsidP="00EB4107">
      <w:pPr>
        <w:pStyle w:val="Listenabsatz"/>
        <w:numPr>
          <w:ilvl w:val="2"/>
          <w:numId w:val="4"/>
        </w:numPr>
        <w:spacing w:after="200" w:line="276" w:lineRule="auto"/>
        <w:rPr>
          <w:rFonts w:asciiTheme="minorHAnsi" w:hAnsiTheme="minorHAnsi"/>
        </w:rPr>
      </w:pPr>
      <w:r w:rsidRPr="00EB4107">
        <w:rPr>
          <w:rFonts w:asciiTheme="minorHAnsi" w:hAnsiTheme="minorHAnsi"/>
        </w:rPr>
        <w:t>Auf diese 3 Dinge muss ich bei einem Experteninterview achten</w:t>
      </w:r>
    </w:p>
    <w:p w14:paraId="1ABB9601" w14:textId="77777777" w:rsidR="00EB4107" w:rsidRPr="00EB4107" w:rsidRDefault="00EB4107" w:rsidP="00EB4107">
      <w:pPr>
        <w:pStyle w:val="Listenabsatz"/>
        <w:numPr>
          <w:ilvl w:val="2"/>
          <w:numId w:val="4"/>
        </w:numPr>
        <w:spacing w:after="200" w:line="276" w:lineRule="auto"/>
        <w:rPr>
          <w:rFonts w:asciiTheme="minorHAnsi" w:hAnsiTheme="minorHAnsi"/>
        </w:rPr>
      </w:pPr>
      <w:r w:rsidRPr="00EB4107">
        <w:rPr>
          <w:rFonts w:asciiTheme="minorHAnsi" w:hAnsiTheme="minorHAnsi"/>
        </w:rPr>
        <w:t>So ist mein Experteninterview gelaufen</w:t>
      </w:r>
    </w:p>
    <w:p w14:paraId="29766ADF" w14:textId="77777777" w:rsidR="00EB4107" w:rsidRPr="00EB4107" w:rsidRDefault="00EB4107" w:rsidP="00EB4107">
      <w:pPr>
        <w:pStyle w:val="Listenabsatz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EB4107">
        <w:rPr>
          <w:rFonts w:asciiTheme="minorHAnsi" w:hAnsiTheme="minorHAnsi"/>
        </w:rPr>
        <w:t>Diese Sachen merke ich mir für das nächste Mal</w:t>
      </w:r>
    </w:p>
    <w:p w14:paraId="3EEEC3EE" w14:textId="77777777" w:rsidR="00EB4107" w:rsidRPr="00EB4107" w:rsidRDefault="00EB4107" w:rsidP="00EB4107">
      <w:pPr>
        <w:pStyle w:val="Listenabsatz"/>
        <w:numPr>
          <w:ilvl w:val="0"/>
          <w:numId w:val="2"/>
        </w:numPr>
        <w:spacing w:after="160" w:line="259" w:lineRule="auto"/>
        <w:rPr>
          <w:rFonts w:asciiTheme="minorHAnsi" w:hAnsiTheme="minorHAnsi"/>
        </w:rPr>
      </w:pPr>
      <w:r w:rsidRPr="00EB4107">
        <w:rPr>
          <w:rFonts w:asciiTheme="minorHAnsi" w:hAnsiTheme="minorHAnsi"/>
        </w:rPr>
        <w:t>Das nehme ich für meine Berufsentscheidung mit</w:t>
      </w:r>
    </w:p>
    <w:p w14:paraId="3A4075CE" w14:textId="77777777" w:rsidR="000902FB" w:rsidRDefault="000902FB"/>
    <w:sectPr w:rsidR="000902FB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B287" w14:textId="77777777" w:rsidR="008E7EDE" w:rsidRDefault="008E7EDE" w:rsidP="00EB4107">
      <w:r>
        <w:separator/>
      </w:r>
    </w:p>
  </w:endnote>
  <w:endnote w:type="continuationSeparator" w:id="0">
    <w:p w14:paraId="47D45342" w14:textId="77777777" w:rsidR="008E7EDE" w:rsidRDefault="008E7EDE" w:rsidP="00EB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068F" w14:textId="28502B7F" w:rsidR="00EB4107" w:rsidRDefault="00EB4107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12EC2FF0" wp14:editId="09F7B5B9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6842" w14:textId="77777777" w:rsidR="008E7EDE" w:rsidRDefault="008E7EDE" w:rsidP="00EB4107">
      <w:r>
        <w:separator/>
      </w:r>
    </w:p>
  </w:footnote>
  <w:footnote w:type="continuationSeparator" w:id="0">
    <w:p w14:paraId="59F96937" w14:textId="77777777" w:rsidR="008E7EDE" w:rsidRDefault="008E7EDE" w:rsidP="00EB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C21B" w14:textId="77777777" w:rsidR="00EB4107" w:rsidRDefault="00EB4107" w:rsidP="00EB4107">
    <w:pPr>
      <w:pStyle w:val="Kopfzeile"/>
      <w:jc w:val="right"/>
    </w:pPr>
    <w:r>
      <w:rPr>
        <w:noProof/>
      </w:rPr>
      <w:drawing>
        <wp:inline distT="0" distB="0" distL="0" distR="0" wp14:anchorId="7C03D293" wp14:editId="39B23B20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97395" w14:textId="77777777" w:rsidR="00EB4107" w:rsidRDefault="00EB4107" w:rsidP="00EB4107">
    <w:pPr>
      <w:pStyle w:val="Kopfzeile"/>
      <w:pBdr>
        <w:bottom w:val="dotted" w:sz="12" w:space="1" w:color="808080"/>
      </w:pBdr>
    </w:pPr>
  </w:p>
  <w:p w14:paraId="2DCB0F74" w14:textId="77777777" w:rsidR="00EB4107" w:rsidRDefault="00EB41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F33"/>
    <w:multiLevelType w:val="hybridMultilevel"/>
    <w:tmpl w:val="BED8D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5B83"/>
    <w:multiLevelType w:val="hybridMultilevel"/>
    <w:tmpl w:val="D8E8E3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0042D"/>
    <w:multiLevelType w:val="hybridMultilevel"/>
    <w:tmpl w:val="AEDA69AC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5293145B"/>
    <w:multiLevelType w:val="hybridMultilevel"/>
    <w:tmpl w:val="AF807866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0C283E"/>
    <w:multiLevelType w:val="hybridMultilevel"/>
    <w:tmpl w:val="08BC9248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128AAC86">
      <w:start w:val="26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F56174"/>
    <w:multiLevelType w:val="hybridMultilevel"/>
    <w:tmpl w:val="59660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9547">
    <w:abstractNumId w:val="1"/>
  </w:num>
  <w:num w:numId="2" w16cid:durableId="1413817044">
    <w:abstractNumId w:val="0"/>
  </w:num>
  <w:num w:numId="3" w16cid:durableId="373701425">
    <w:abstractNumId w:val="2"/>
  </w:num>
  <w:num w:numId="4" w16cid:durableId="2029601806">
    <w:abstractNumId w:val="4"/>
  </w:num>
  <w:num w:numId="5" w16cid:durableId="1330794583">
    <w:abstractNumId w:val="5"/>
  </w:num>
  <w:num w:numId="6" w16cid:durableId="366953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07"/>
    <w:rsid w:val="000902FB"/>
    <w:rsid w:val="00733CFE"/>
    <w:rsid w:val="0079130A"/>
    <w:rsid w:val="0081134F"/>
    <w:rsid w:val="008E7EDE"/>
    <w:rsid w:val="00E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E054"/>
  <w15:chartTrackingRefBased/>
  <w15:docId w15:val="{5291B90B-C401-42EA-B2A4-B152BA5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107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4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4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4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4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4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4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4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4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4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41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41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41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41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41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4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4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41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41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41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41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41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4107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EB41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4107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B41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4107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kits.blog/tools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niedersachsen.cloud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askcard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2026-05-06T09:18:00Z</dcterms:created>
  <dcterms:modified xsi:type="dcterms:W3CDTF">2026-05-06T09:25:00Z</dcterms:modified>
</cp:coreProperties>
</file>