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1782"/>
        <w:gridCol w:w="2645"/>
        <w:gridCol w:w="1879"/>
        <w:gridCol w:w="3483"/>
        <w:gridCol w:w="2233"/>
      </w:tblGrid>
      <w:tr w:rsidR="001C04CF" w:rsidRPr="002B6611" w14:paraId="45B813A8" w14:textId="77777777" w:rsidTr="005972A6">
        <w:tc>
          <w:tcPr>
            <w:tcW w:w="2255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4427" w:type="dxa"/>
            <w:gridSpan w:val="2"/>
          </w:tcPr>
          <w:p w14:paraId="415988C8" w14:textId="77777777" w:rsidR="00E12D11" w:rsidRPr="002B6611" w:rsidRDefault="005D2913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 Elektroniker Energie- und Gebäudetechnik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5716" w:type="dxa"/>
            <w:gridSpan w:val="2"/>
          </w:tcPr>
          <w:p w14:paraId="3765569A" w14:textId="78879308" w:rsidR="00E12D11" w:rsidRPr="002B6611" w:rsidRDefault="006A6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4D07">
              <w:rPr>
                <w:rFonts w:ascii="Arial" w:hAnsi="Arial" w:cs="Arial"/>
              </w:rPr>
              <w:t xml:space="preserve"> - </w:t>
            </w:r>
            <w:r w:rsidRPr="006A6C08">
              <w:rPr>
                <w:rFonts w:ascii="Arial" w:hAnsi="Arial" w:cs="Arial"/>
              </w:rPr>
              <w:t>Elektrotechnische Systeme analysieren, Funktionen prüfen und Fehler beheben</w:t>
            </w:r>
          </w:p>
        </w:tc>
      </w:tr>
      <w:tr w:rsidR="008627F3" w:rsidRPr="002B6611" w14:paraId="1645A0CB" w14:textId="77777777" w:rsidTr="008627F3">
        <w:trPr>
          <w:trHeight w:val="255"/>
        </w:trPr>
        <w:tc>
          <w:tcPr>
            <w:tcW w:w="2255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8007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096439EC" w14:textId="1F9521F3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7" w:type="dxa"/>
            <w:gridSpan w:val="3"/>
          </w:tcPr>
          <w:p w14:paraId="650EDA84" w14:textId="0CCA4DCD" w:rsidR="008627F3" w:rsidRPr="002B6611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05E1D43F" w14:textId="22EC056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15BFC21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CCA04F6" w14:textId="3F22E1CA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07" w:type="dxa"/>
            <w:gridSpan w:val="3"/>
          </w:tcPr>
          <w:p w14:paraId="4D2D4AFA" w14:textId="21731227" w:rsidR="008627F3" w:rsidRDefault="008428AD" w:rsidP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 in einer Elektroinstallation analysieren und Lösungsansatz erläutern </w:t>
            </w:r>
          </w:p>
        </w:tc>
        <w:tc>
          <w:tcPr>
            <w:tcW w:w="2233" w:type="dxa"/>
          </w:tcPr>
          <w:p w14:paraId="5DA22B17" w14:textId="72AECD50" w:rsidR="008627F3" w:rsidRPr="002B6611" w:rsidRDefault="008428AD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627F3" w:rsidRPr="002B6611" w14:paraId="26565F89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E314309" w14:textId="383CDAA6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7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4FA647D" w14:textId="119CEB19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07" w:type="dxa"/>
            <w:gridSpan w:val="3"/>
          </w:tcPr>
          <w:p w14:paraId="24EDE834" w14:textId="77777777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5F1CFBB" w14:textId="7777777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140E8688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03487FD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7B81AFC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2CCE7372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4BF9D29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.4</w:t>
            </w:r>
          </w:p>
        </w:tc>
      </w:tr>
      <w:tr w:rsidR="008627F3" w:rsidRPr="00FE7282" w14:paraId="05A09226" w14:textId="77777777" w:rsidTr="008627F3">
        <w:tc>
          <w:tcPr>
            <w:tcW w:w="10060" w:type="dxa"/>
            <w:gridSpan w:val="2"/>
          </w:tcPr>
          <w:p w14:paraId="7BC20C9F" w14:textId="66BB86BB" w:rsidR="008627F3" w:rsidRPr="006A6C08" w:rsidRDefault="006A6C08" w:rsidP="003B1E5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6C08">
              <w:rPr>
                <w:rFonts w:ascii="Arial" w:hAnsi="Arial" w:cs="Arial"/>
                <w:b/>
                <w:bCs/>
                <w:sz w:val="22"/>
                <w:szCs w:val="22"/>
              </w:rPr>
              <w:t>Die Schülerinnen und Schüler verfügen über die Kompetenz, auftragsbezogen elektrotechnische Systeme zu analysieren, Funktionen zu prüfen und Fehler zu beheben.</w:t>
            </w:r>
          </w:p>
        </w:tc>
        <w:tc>
          <w:tcPr>
            <w:tcW w:w="992" w:type="dxa"/>
          </w:tcPr>
          <w:p w14:paraId="5E6B18F6" w14:textId="77777777" w:rsidR="008627F3" w:rsidRPr="00FE7282" w:rsidRDefault="008627F3" w:rsidP="003B1E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9701B" w14:textId="2FF8AA2D" w:rsidR="008627F3" w:rsidRPr="00FE7282" w:rsidRDefault="008428AD" w:rsidP="00C562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783E945F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3CEF52E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</w:tr>
      <w:tr w:rsidR="00B97732" w:rsidRPr="00FE7282" w14:paraId="1E41E6F1" w14:textId="77777777" w:rsidTr="002120DA">
        <w:tc>
          <w:tcPr>
            <w:tcW w:w="7508" w:type="dxa"/>
          </w:tcPr>
          <w:p w14:paraId="7C136443" w14:textId="239BA28B" w:rsidR="00B97732" w:rsidRPr="006A6C08" w:rsidRDefault="006A6C08" w:rsidP="00B97732">
            <w:pPr>
              <w:rPr>
                <w:rFonts w:ascii="Arial" w:hAnsi="Arial" w:cs="Arial"/>
              </w:rPr>
            </w:pPr>
            <w:r w:rsidRPr="006A6C08">
              <w:rPr>
                <w:rFonts w:ascii="Arial" w:hAnsi="Arial" w:cs="Arial"/>
              </w:rPr>
              <w:t xml:space="preserve">Die Schülerinnen und Schüler </w:t>
            </w:r>
            <w:r w:rsidRPr="002120DA">
              <w:rPr>
                <w:rFonts w:ascii="Arial" w:hAnsi="Arial" w:cs="Arial"/>
                <w:b/>
                <w:bCs/>
              </w:rPr>
              <w:t>analysieren</w:t>
            </w:r>
            <w:r w:rsidRPr="006A6C08">
              <w:rPr>
                <w:rFonts w:ascii="Arial" w:hAnsi="Arial" w:cs="Arial"/>
              </w:rPr>
              <w:t xml:space="preserve"> betriebliche Arbeitsaufträge und informieren sich auch über zugehörige Aufgaben,</w:t>
            </w:r>
            <w:r>
              <w:rPr>
                <w:rFonts w:ascii="Arial" w:hAnsi="Arial" w:cs="Arial"/>
              </w:rPr>
              <w:t xml:space="preserve"> </w:t>
            </w:r>
            <w:r w:rsidRPr="006A6C08">
              <w:rPr>
                <w:rFonts w:ascii="Arial" w:hAnsi="Arial" w:cs="Arial"/>
              </w:rPr>
              <w:t>Arbeitsanforderungen, Tätigkeiten und Arbeitsprozesse in ihrem betrieblichen Umfeld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0EFA61D8" w14:textId="77777777" w:rsidR="00B97732" w:rsidRPr="00FE7282" w:rsidRDefault="00B97732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88468E" w14:textId="77777777" w:rsidR="00897535" w:rsidRPr="00FE7282" w:rsidRDefault="00897535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77A13" w14:textId="71A55756" w:rsidR="00B97732" w:rsidRPr="00FE7282" w:rsidRDefault="008428AD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2AE2DF21" w14:textId="4A10AD64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C96BF9E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296F7ECB" w14:textId="77777777" w:rsidTr="002120DA">
        <w:tc>
          <w:tcPr>
            <w:tcW w:w="7508" w:type="dxa"/>
          </w:tcPr>
          <w:p w14:paraId="61457D85" w14:textId="6EA718EA" w:rsidR="00B97732" w:rsidRPr="002120DA" w:rsidRDefault="006A6C08" w:rsidP="002120DA">
            <w:pPr>
              <w:pStyle w:val="Textkrpe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20DA">
              <w:rPr>
                <w:rFonts w:ascii="Arial" w:hAnsi="Arial" w:cs="Arial"/>
                <w:sz w:val="22"/>
                <w:szCs w:val="22"/>
              </w:rPr>
              <w:t>Sie analysieren elektrotechnische Systeme auf der Anlagen-, Geräte-, Baugruppen- und Bauelemente</w:t>
            </w:r>
            <w:r w:rsidR="002120DA">
              <w:rPr>
                <w:rFonts w:ascii="Arial" w:hAnsi="Arial" w:cs="Arial"/>
                <w:sz w:val="22"/>
                <w:szCs w:val="22"/>
              </w:rPr>
              <w:t>-E</w:t>
            </w:r>
            <w:r w:rsidRPr="002120DA">
              <w:rPr>
                <w:rFonts w:ascii="Arial" w:hAnsi="Arial" w:cs="Arial"/>
                <w:sz w:val="22"/>
                <w:szCs w:val="22"/>
              </w:rPr>
              <w:t>bene sowie Wirkungszusammen</w:t>
            </w:r>
            <w:r w:rsidR="002120DA">
              <w:rPr>
                <w:rFonts w:ascii="Arial" w:hAnsi="Arial" w:cs="Arial"/>
                <w:sz w:val="22"/>
                <w:szCs w:val="22"/>
              </w:rPr>
              <w:t>-</w:t>
            </w:r>
            <w:r w:rsidRPr="002120DA">
              <w:rPr>
                <w:rFonts w:ascii="Arial" w:hAnsi="Arial" w:cs="Arial"/>
                <w:sz w:val="22"/>
                <w:szCs w:val="22"/>
              </w:rPr>
              <w:t>hänge zwischen den einzelnen Ebenen.</w:t>
            </w:r>
          </w:p>
        </w:tc>
        <w:tc>
          <w:tcPr>
            <w:tcW w:w="2552" w:type="dxa"/>
          </w:tcPr>
          <w:p w14:paraId="41ED4C94" w14:textId="7F9A14B6" w:rsidR="007D5357" w:rsidRPr="00FE7282" w:rsidRDefault="007D5357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9FADDF" w14:textId="77777777" w:rsidR="00897535" w:rsidRPr="00FE7282" w:rsidRDefault="00897535" w:rsidP="00F30D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DE1143" w14:textId="6F147A05" w:rsidR="00B97732" w:rsidRPr="00FE7282" w:rsidRDefault="008428AD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09491B99" w14:textId="7CD8BA8E" w:rsidR="00B97732" w:rsidRPr="00FE7282" w:rsidRDefault="00B97732" w:rsidP="00FE72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4B47168" w14:textId="77777777" w:rsidR="00DA6B17" w:rsidRPr="00FE7282" w:rsidRDefault="00DA6B17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6ED10E37" w14:textId="77777777" w:rsidTr="002120DA">
        <w:tc>
          <w:tcPr>
            <w:tcW w:w="7508" w:type="dxa"/>
          </w:tcPr>
          <w:p w14:paraId="35600DAF" w14:textId="281248CA" w:rsidR="00B97732" w:rsidRPr="002120DA" w:rsidRDefault="006A6C08" w:rsidP="00B97732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Die Schülerinnen und Schüler beschaffen sich dazu, auch unter Einsatz digitaler Medien, Informationen und werten diese hinsichtlich der Vorgaben der Arbeitsaufträge aus</w:t>
            </w:r>
            <w:r w:rsidR="002120D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40F9C78B" w14:textId="77777777" w:rsidR="00897535" w:rsidRPr="00FE7282" w:rsidRDefault="00897535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68F896" w14:textId="77777777" w:rsidR="00B97732" w:rsidRPr="00FE7282" w:rsidRDefault="00B97732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156B35" w14:textId="51BF27CF" w:rsidR="00B97732" w:rsidRPr="00FE7282" w:rsidRDefault="008428AD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5FBEAC7D" w14:textId="2179C2A3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EC2841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8627F3" w:rsidRPr="00FE7282" w14:paraId="380F3F43" w14:textId="77777777" w:rsidTr="002120DA">
        <w:tc>
          <w:tcPr>
            <w:tcW w:w="7508" w:type="dxa"/>
          </w:tcPr>
          <w:p w14:paraId="579642C3" w14:textId="1DD8DD12" w:rsidR="008627F3" w:rsidRPr="002120DA" w:rsidRDefault="006A6C08" w:rsidP="00B97732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Fremdsprachige technische Dokumentationen werten sie unter Zuhilfenahme von Hilfsmitteln aus.</w:t>
            </w:r>
          </w:p>
        </w:tc>
        <w:tc>
          <w:tcPr>
            <w:tcW w:w="2552" w:type="dxa"/>
          </w:tcPr>
          <w:p w14:paraId="3A8C1EF6" w14:textId="77777777" w:rsidR="008627F3" w:rsidRPr="00FE7282" w:rsidRDefault="008627F3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8CA154" w14:textId="77777777" w:rsidR="008627F3" w:rsidRPr="00FE7282" w:rsidRDefault="008627F3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15E4D1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F7DC7A" w14:textId="572CB42A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3D1F0C9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</w:tr>
      <w:tr w:rsidR="00FB07E3" w:rsidRPr="00FE7282" w14:paraId="76330241" w14:textId="77777777" w:rsidTr="002120DA">
        <w:tc>
          <w:tcPr>
            <w:tcW w:w="7508" w:type="dxa"/>
          </w:tcPr>
          <w:p w14:paraId="2B73DCCB" w14:textId="141894D7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Die Schülerinnen und Schüler planen die Umsetzung der Arbeitsaufträge unter Beachtung des Sicherheits- und Gesundheitsschutzes (DGUV) mit Methoden der Arbeits-, Zeit- und Lernplanung.</w:t>
            </w:r>
          </w:p>
        </w:tc>
        <w:tc>
          <w:tcPr>
            <w:tcW w:w="2552" w:type="dxa"/>
          </w:tcPr>
          <w:p w14:paraId="16EA2945" w14:textId="551996E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3E078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B34FC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089D0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7CC233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5656702" w14:textId="77777777" w:rsidTr="002120DA">
        <w:tc>
          <w:tcPr>
            <w:tcW w:w="7508" w:type="dxa"/>
          </w:tcPr>
          <w:p w14:paraId="615BB8CA" w14:textId="607F2AF9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Dazu lesen und erstellen sie technische Unterlagen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16CD14AC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EC48E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E74CA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ACB34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B2C4354" w14:textId="77777777" w:rsidTr="002120DA">
        <w:tc>
          <w:tcPr>
            <w:tcW w:w="7508" w:type="dxa"/>
          </w:tcPr>
          <w:p w14:paraId="33DC8539" w14:textId="408FE919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Sie entscheiden sich auf Grundlage der Planungen für einen Umsetzungsansatz.</w:t>
            </w:r>
          </w:p>
        </w:tc>
        <w:tc>
          <w:tcPr>
            <w:tcW w:w="2552" w:type="dxa"/>
          </w:tcPr>
          <w:p w14:paraId="2DEFB360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C13148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74F8" w14:textId="2D670EC3" w:rsidR="00FB07E3" w:rsidRPr="00FE7282" w:rsidRDefault="008428AD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54701174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A5A744B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2120DA">
        <w:tc>
          <w:tcPr>
            <w:tcW w:w="7508" w:type="dxa"/>
          </w:tcPr>
          <w:p w14:paraId="7BBB4857" w14:textId="35C7BF18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lastRenderedPageBreak/>
              <w:t>Im Team bestimmen sie Funktionen und Betriebsverhalten, Bauelemente und Baugruppen sowie deren Aufgaben in elektrotechnischen Systemen und ermitteln auftragsbezogen elektrische Größen messtechnisch sowie rechnerisch zur Analyse und Prüfung von Grundschaltungen.</w:t>
            </w:r>
          </w:p>
        </w:tc>
        <w:tc>
          <w:tcPr>
            <w:tcW w:w="2552" w:type="dxa"/>
          </w:tcPr>
          <w:p w14:paraId="5AD33B66" w14:textId="65AE0B2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9A9364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154D46" w14:textId="60EEDFD6" w:rsidR="00FB07E3" w:rsidRPr="00FE7282" w:rsidRDefault="008428AD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714270A3" w14:textId="69089E0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CE800DF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6CA27E2" w14:textId="77777777" w:rsidTr="002120DA">
        <w:tc>
          <w:tcPr>
            <w:tcW w:w="7508" w:type="dxa"/>
          </w:tcPr>
          <w:p w14:paraId="65F7BFC4" w14:textId="474EC868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Sie tauschen sich unter Anwendung von Fachsprache über ihre Erkenntnisse aus.</w:t>
            </w:r>
          </w:p>
        </w:tc>
        <w:tc>
          <w:tcPr>
            <w:tcW w:w="2552" w:type="dxa"/>
          </w:tcPr>
          <w:p w14:paraId="6C849D1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8B61DC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35FAFB" w14:textId="470DFA92" w:rsidR="00FB07E3" w:rsidRPr="00FE7282" w:rsidRDefault="008428AD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5DEA42A7" w14:textId="6F9CF47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F0BE7D7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61079E9D" w14:textId="77777777" w:rsidTr="002120DA">
        <w:tc>
          <w:tcPr>
            <w:tcW w:w="7508" w:type="dxa"/>
          </w:tcPr>
          <w:p w14:paraId="18E1372B" w14:textId="0925DB14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Die Schülerinnen und Schüler prüfen die Funktion elektrischer Schaltungen und Betriebsmittel.</w:t>
            </w:r>
          </w:p>
        </w:tc>
        <w:tc>
          <w:tcPr>
            <w:tcW w:w="2552" w:type="dxa"/>
          </w:tcPr>
          <w:p w14:paraId="130E3D7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590990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D096CC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35B1CB" w14:textId="735B8C16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5F271E1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50C3E0AC" w14:textId="77777777" w:rsidTr="002120DA">
        <w:tc>
          <w:tcPr>
            <w:tcW w:w="7508" w:type="dxa"/>
          </w:tcPr>
          <w:p w14:paraId="6A668562" w14:textId="58F31A01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Sie analysieren und beheben Fehler.</w:t>
            </w:r>
          </w:p>
        </w:tc>
        <w:tc>
          <w:tcPr>
            <w:tcW w:w="2552" w:type="dxa"/>
          </w:tcPr>
          <w:p w14:paraId="7A17F5C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3D2386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8876C4" w14:textId="7E52871B" w:rsidR="00FB07E3" w:rsidRPr="00FE7282" w:rsidRDefault="008428AD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664101B0" w14:textId="1A1A28CC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6EA978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5BEA5EFE" w14:textId="77777777" w:rsidTr="002120DA">
        <w:tc>
          <w:tcPr>
            <w:tcW w:w="7508" w:type="dxa"/>
          </w:tcPr>
          <w:p w14:paraId="7E3EA103" w14:textId="5836427E" w:rsidR="00FB07E3" w:rsidRPr="002120DA" w:rsidRDefault="00FB07E3" w:rsidP="00FB07E3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 w:rsidRPr="002120DA">
              <w:rPr>
                <w:rFonts w:ascii="Arial" w:hAnsi="Arial" w:cs="Arial"/>
                <w:sz w:val="22"/>
                <w:szCs w:val="22"/>
              </w:rPr>
              <w:t>Dabei handeln sie verantwortungsbewusst unter Berücksichtigung sicherheitstechnischer Aspekte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3B3E60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8C70C9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CFAB7C" w14:textId="3F160F5E" w:rsidR="00FB07E3" w:rsidRPr="00FE7282" w:rsidRDefault="008428AD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66F26D11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D4F07C7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6D5A6E60" w14:textId="77777777" w:rsidTr="002120DA">
        <w:tc>
          <w:tcPr>
            <w:tcW w:w="7508" w:type="dxa"/>
          </w:tcPr>
          <w:p w14:paraId="1BAAABF9" w14:textId="2B6546B8" w:rsidR="00FB07E3" w:rsidRPr="002120DA" w:rsidRDefault="00FB07E3" w:rsidP="00FB07E3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 w:rsidRPr="002120DA">
              <w:rPr>
                <w:rFonts w:ascii="Arial" w:hAnsi="Arial" w:cs="Arial"/>
                <w:sz w:val="22"/>
                <w:szCs w:val="22"/>
              </w:rPr>
              <w:t>Sie dokumentieren und bewerten die gewonnenen Erkenntnisse.</w:t>
            </w:r>
          </w:p>
        </w:tc>
        <w:tc>
          <w:tcPr>
            <w:tcW w:w="2552" w:type="dxa"/>
          </w:tcPr>
          <w:p w14:paraId="7D943716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1239B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3CB230" w14:textId="4C586D07" w:rsidR="00FB07E3" w:rsidRPr="00FE7282" w:rsidRDefault="008428AD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7B8CC8AE" w14:textId="789BD6E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2FBB4F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</w:tbl>
    <w:p w14:paraId="651B548E" w14:textId="7582A20F" w:rsidR="001C04CF" w:rsidRDefault="001C04CF"/>
    <w:p w14:paraId="2F8FFE9B" w14:textId="77777777" w:rsidR="00D50B0C" w:rsidRDefault="00D50B0C"/>
    <w:p w14:paraId="6487C019" w14:textId="77777777" w:rsidR="00851E3E" w:rsidRDefault="00851E3E"/>
    <w:sectPr w:rsidR="00851E3E" w:rsidSect="00E12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3375" w14:textId="77777777" w:rsidR="000169DA" w:rsidRDefault="000169DA" w:rsidP="00E12D11">
      <w:pPr>
        <w:spacing w:after="0" w:line="240" w:lineRule="auto"/>
      </w:pPr>
      <w:r>
        <w:separator/>
      </w:r>
    </w:p>
  </w:endnote>
  <w:endnote w:type="continuationSeparator" w:id="0">
    <w:p w14:paraId="5804B83A" w14:textId="77777777" w:rsidR="000169DA" w:rsidRDefault="000169DA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C937" w14:textId="77777777" w:rsidR="003B75FD" w:rsidRDefault="003B75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CF0" w14:textId="24C1B526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EEG LF </w:t>
    </w:r>
    <w:r w:rsidR="006A6C08">
      <w:rPr>
        <w:rFonts w:ascii="Arial" w:hAnsi="Arial" w:cs="Arial"/>
      </w:rPr>
      <w:t>1</w:t>
    </w:r>
    <w:r w:rsidR="003356C9" w:rsidRPr="005D2913">
      <w:rPr>
        <w:rFonts w:ascii="Arial" w:hAnsi="Arial" w:cs="Arial"/>
      </w:rPr>
      <w:t xml:space="preserve"> -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8C57DE">
      <w:rPr>
        <w:rFonts w:ascii="Arial" w:hAnsi="Arial" w:cs="Arial"/>
        <w:noProof/>
      </w:rPr>
      <w:t>Juni 22</w:t>
    </w:r>
    <w:r w:rsidR="005D2913" w:rsidRPr="005D291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CD25" w14:textId="77777777" w:rsidR="003B75FD" w:rsidRDefault="003B75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38FA" w14:textId="77777777" w:rsidR="000169DA" w:rsidRDefault="000169DA" w:rsidP="00E12D11">
      <w:pPr>
        <w:spacing w:after="0" w:line="240" w:lineRule="auto"/>
      </w:pPr>
      <w:r>
        <w:separator/>
      </w:r>
    </w:p>
  </w:footnote>
  <w:footnote w:type="continuationSeparator" w:id="0">
    <w:p w14:paraId="797E28DE" w14:textId="77777777" w:rsidR="000169DA" w:rsidRDefault="000169DA" w:rsidP="00E1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D462" w14:textId="77777777" w:rsidR="003B75FD" w:rsidRDefault="003B75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48A7" w14:textId="77777777" w:rsidR="003B75FD" w:rsidRDefault="003B75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53B4" w14:textId="77777777" w:rsidR="003B75FD" w:rsidRDefault="003B75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79909">
    <w:abstractNumId w:val="0"/>
  </w:num>
  <w:num w:numId="2" w16cid:durableId="1295064360">
    <w:abstractNumId w:val="2"/>
  </w:num>
  <w:num w:numId="3" w16cid:durableId="56237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1"/>
    <w:rsid w:val="000169DA"/>
    <w:rsid w:val="00024D07"/>
    <w:rsid w:val="00053BBF"/>
    <w:rsid w:val="000A6C3A"/>
    <w:rsid w:val="00185699"/>
    <w:rsid w:val="001B5D56"/>
    <w:rsid w:val="001C04CF"/>
    <w:rsid w:val="002120DA"/>
    <w:rsid w:val="002A748C"/>
    <w:rsid w:val="002B6611"/>
    <w:rsid w:val="002E544C"/>
    <w:rsid w:val="003253EA"/>
    <w:rsid w:val="00332F4C"/>
    <w:rsid w:val="003356C9"/>
    <w:rsid w:val="003769D8"/>
    <w:rsid w:val="003B1E59"/>
    <w:rsid w:val="003B75FD"/>
    <w:rsid w:val="003D0A3C"/>
    <w:rsid w:val="003E11DF"/>
    <w:rsid w:val="003E2E42"/>
    <w:rsid w:val="00464FC4"/>
    <w:rsid w:val="00480945"/>
    <w:rsid w:val="00493FA7"/>
    <w:rsid w:val="004C26D5"/>
    <w:rsid w:val="004E6BFA"/>
    <w:rsid w:val="00594796"/>
    <w:rsid w:val="005972A6"/>
    <w:rsid w:val="005B57E3"/>
    <w:rsid w:val="005D2913"/>
    <w:rsid w:val="00687436"/>
    <w:rsid w:val="006A6C08"/>
    <w:rsid w:val="006E0A69"/>
    <w:rsid w:val="00714FA3"/>
    <w:rsid w:val="00732940"/>
    <w:rsid w:val="00733E39"/>
    <w:rsid w:val="007836EB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428AD"/>
    <w:rsid w:val="00851E3E"/>
    <w:rsid w:val="008627F3"/>
    <w:rsid w:val="00897535"/>
    <w:rsid w:val="008C4711"/>
    <w:rsid w:val="008C57DE"/>
    <w:rsid w:val="008D7BAB"/>
    <w:rsid w:val="009448DD"/>
    <w:rsid w:val="00953F63"/>
    <w:rsid w:val="0095743F"/>
    <w:rsid w:val="00980BD8"/>
    <w:rsid w:val="00981FC9"/>
    <w:rsid w:val="009B2110"/>
    <w:rsid w:val="009D37BA"/>
    <w:rsid w:val="009E2E30"/>
    <w:rsid w:val="00A21DA6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97732"/>
    <w:rsid w:val="00BC587E"/>
    <w:rsid w:val="00BE5D6A"/>
    <w:rsid w:val="00C562AB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2D11"/>
    <w:rsid w:val="00E16D22"/>
    <w:rsid w:val="00ED2476"/>
    <w:rsid w:val="00ED3B82"/>
    <w:rsid w:val="00EE11CA"/>
    <w:rsid w:val="00EE7BFA"/>
    <w:rsid w:val="00F30D6E"/>
    <w:rsid w:val="00FB07E3"/>
    <w:rsid w:val="00FB7B84"/>
    <w:rsid w:val="00FD506F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  <w15:chartTrackingRefBased/>
  <w15:docId w15:val="{11D829B8-B8F7-49A7-A944-4CFAB1D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Inka  Hoheisel</cp:lastModifiedBy>
  <cp:revision>6</cp:revision>
  <cp:lastPrinted>2022-01-12T18:16:00Z</cp:lastPrinted>
  <dcterms:created xsi:type="dcterms:W3CDTF">2021-10-06T07:23:00Z</dcterms:created>
  <dcterms:modified xsi:type="dcterms:W3CDTF">2022-06-22T17:43:00Z</dcterms:modified>
</cp:coreProperties>
</file>