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1"/>
        <w:gridCol w:w="2462"/>
        <w:gridCol w:w="2595"/>
        <w:gridCol w:w="1439"/>
        <w:gridCol w:w="3848"/>
        <w:gridCol w:w="2212"/>
      </w:tblGrid>
      <w:tr w:rsidR="001C04CF" w:rsidRPr="002B6611" w14:paraId="45B813A8" w14:textId="77777777" w:rsidTr="00FD7496">
        <w:tc>
          <w:tcPr>
            <w:tcW w:w="1721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5057" w:type="dxa"/>
            <w:gridSpan w:val="2"/>
          </w:tcPr>
          <w:p w14:paraId="6EBE00C8" w14:textId="77777777" w:rsidR="00E12D11" w:rsidRDefault="00FD7496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Elektronikerin für Maschinen und Antriebstechnik</w:t>
            </w:r>
          </w:p>
          <w:p w14:paraId="415988C8" w14:textId="48A61121" w:rsidR="00FD7496" w:rsidRPr="002B6611" w:rsidRDefault="00FD7496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Elektroniker für Maschinen und Antriebstechnik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6060" w:type="dxa"/>
            <w:gridSpan w:val="2"/>
          </w:tcPr>
          <w:p w14:paraId="3765569A" w14:textId="1FD6B292" w:rsidR="00E12D11" w:rsidRPr="002B6611" w:rsidRDefault="00CA1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D749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Steuerungen und Regelungen für elektrische Maschinen auslegen</w:t>
            </w:r>
          </w:p>
        </w:tc>
      </w:tr>
      <w:tr w:rsidR="008627F3" w:rsidRPr="002B6611" w14:paraId="1645A0CB" w14:textId="77777777" w:rsidTr="00FD7496">
        <w:trPr>
          <w:trHeight w:val="255"/>
        </w:trPr>
        <w:tc>
          <w:tcPr>
            <w:tcW w:w="1721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7882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096439EC" w14:textId="1F9521F3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82" w:type="dxa"/>
            <w:gridSpan w:val="3"/>
          </w:tcPr>
          <w:p w14:paraId="650EDA84" w14:textId="15115BEB" w:rsidR="008627F3" w:rsidRPr="002B6611" w:rsidRDefault="0093245C" w:rsidP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Steuerung einer Förderanlage an eine Produktumstellung anpassen</w:t>
            </w:r>
          </w:p>
        </w:tc>
        <w:tc>
          <w:tcPr>
            <w:tcW w:w="2212" w:type="dxa"/>
          </w:tcPr>
          <w:p w14:paraId="05E1D43F" w14:textId="2F7AFD4E" w:rsidR="008627F3" w:rsidRPr="002B6611" w:rsidRDefault="00CA103D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627F3" w:rsidRPr="002B6611" w14:paraId="315BFC21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5CCA04F6" w14:textId="3F22E1CA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82" w:type="dxa"/>
            <w:gridSpan w:val="3"/>
          </w:tcPr>
          <w:p w14:paraId="4D2D4AFA" w14:textId="73111706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DA22B17" w14:textId="6F0434D2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26565F89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5E314309" w14:textId="383CDAA6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82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54FA647D" w14:textId="119CEB19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882" w:type="dxa"/>
            <w:gridSpan w:val="3"/>
          </w:tcPr>
          <w:p w14:paraId="24EDE834" w14:textId="77777777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5F1CFBB" w14:textId="7777777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56082B9F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69547C5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134FB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25A12BDE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134FB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1B19E674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134FB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4C1B7FF1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134FB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.4</w:t>
            </w:r>
          </w:p>
        </w:tc>
      </w:tr>
      <w:tr w:rsidR="008627F3" w:rsidRPr="00FE7282" w14:paraId="05A09226" w14:textId="77777777" w:rsidTr="008627F3">
        <w:tc>
          <w:tcPr>
            <w:tcW w:w="10060" w:type="dxa"/>
            <w:gridSpan w:val="2"/>
          </w:tcPr>
          <w:p w14:paraId="7BC20C9F" w14:textId="2CF1F42D" w:rsidR="008627F3" w:rsidRPr="00CA103D" w:rsidRDefault="00CA103D" w:rsidP="003B1E5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A103D">
              <w:rPr>
                <w:b/>
                <w:bCs/>
              </w:rPr>
              <w:t>Die Schülerinnen und Schüler verfügen über die Kompetenz, Steuerungen und Regelungen für elektrische Maschinen auszulegen.</w:t>
            </w:r>
          </w:p>
        </w:tc>
        <w:tc>
          <w:tcPr>
            <w:tcW w:w="992" w:type="dxa"/>
          </w:tcPr>
          <w:p w14:paraId="5E6B18F6" w14:textId="77777777" w:rsidR="008627F3" w:rsidRPr="00FE7282" w:rsidRDefault="008627F3" w:rsidP="003B1E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9701B" w14:textId="77777777" w:rsidR="008627F3" w:rsidRPr="00FE7282" w:rsidRDefault="008627F3" w:rsidP="00C562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3E945F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3CEF52E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</w:tr>
      <w:tr w:rsidR="00B97732" w:rsidRPr="00134FB8" w14:paraId="1E41E6F1" w14:textId="77777777" w:rsidTr="00134FB8">
        <w:tc>
          <w:tcPr>
            <w:tcW w:w="7508" w:type="dxa"/>
          </w:tcPr>
          <w:p w14:paraId="7C136443" w14:textId="40EAE37B" w:rsidR="00B97732" w:rsidRPr="00134FB8" w:rsidRDefault="00CA103D" w:rsidP="00B97732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t>Die Schülerinnen und Schüler analysieren antriebstechnische Problemstellungen gemäß Kundenanforderungen und informieren sich im Pflichtenheft über die zu realisierenden Aufgabenstellungen, auch in fremder Sprache (elektromagnetische Verträglichkeit, Geräuschpegel, Schwingungen).</w:t>
            </w:r>
          </w:p>
        </w:tc>
        <w:tc>
          <w:tcPr>
            <w:tcW w:w="2552" w:type="dxa"/>
          </w:tcPr>
          <w:p w14:paraId="0EFA61D8" w14:textId="77777777" w:rsidR="00B97732" w:rsidRPr="00134FB8" w:rsidRDefault="00B97732" w:rsidP="00812E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88468E" w14:textId="28495D32" w:rsidR="00897535" w:rsidRPr="00134FB8" w:rsidRDefault="00134FB8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FB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5077A13" w14:textId="75241958" w:rsidR="00B97732" w:rsidRPr="00134FB8" w:rsidRDefault="00B97732" w:rsidP="0089443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2DF21" w14:textId="4A10AD64" w:rsidR="00B97732" w:rsidRPr="00134FB8" w:rsidRDefault="00B97732" w:rsidP="00B97732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5C96BF9E" w14:textId="77777777" w:rsidR="00B97732" w:rsidRPr="00134FB8" w:rsidRDefault="00B97732" w:rsidP="00B97732">
            <w:pPr>
              <w:rPr>
                <w:rFonts w:cstheme="minorHAnsi"/>
              </w:rPr>
            </w:pPr>
          </w:p>
        </w:tc>
      </w:tr>
      <w:tr w:rsidR="00B97732" w:rsidRPr="00134FB8" w14:paraId="296F7ECB" w14:textId="77777777" w:rsidTr="00134FB8">
        <w:tc>
          <w:tcPr>
            <w:tcW w:w="7508" w:type="dxa"/>
          </w:tcPr>
          <w:p w14:paraId="61457D85" w14:textId="255A14BC" w:rsidR="00B97732" w:rsidRPr="00134FB8" w:rsidRDefault="00CA103D" w:rsidP="002120DA">
            <w:pPr>
              <w:pStyle w:val="Textkrper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34FB8">
              <w:rPr>
                <w:rFonts w:asciiTheme="minorHAnsi" w:hAnsiTheme="minorHAnsi" w:cstheme="minorHAnsi"/>
              </w:rPr>
              <w:t>Die Schülerinnen und Schüler entwerfen anhand eines Lastenheftes die Steuerungs- und Regelungskomponenten und entwickeln Strategien zur Fehlersuche. Sie gleichen das Pflichtenheft mit dem Lastenheft in Bezug auf geltende Normen ab.</w:t>
            </w:r>
          </w:p>
        </w:tc>
        <w:tc>
          <w:tcPr>
            <w:tcW w:w="2552" w:type="dxa"/>
          </w:tcPr>
          <w:p w14:paraId="41ED4C94" w14:textId="20AED98B" w:rsidR="007D5357" w:rsidRPr="00134FB8" w:rsidRDefault="007D5357" w:rsidP="00B9773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79FADDF" w14:textId="77777777" w:rsidR="00897535" w:rsidRPr="00134FB8" w:rsidRDefault="00897535" w:rsidP="00134FB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3DE1143" w14:textId="261BEE5E" w:rsidR="00B97732" w:rsidRPr="00134FB8" w:rsidRDefault="00B97732" w:rsidP="008944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491B99" w14:textId="7CD8BA8E" w:rsidR="00B97732" w:rsidRPr="00134FB8" w:rsidRDefault="00B97732" w:rsidP="00FE728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9" w:type="dxa"/>
          </w:tcPr>
          <w:p w14:paraId="54B47168" w14:textId="77777777" w:rsidR="00DA6B17" w:rsidRPr="00134FB8" w:rsidRDefault="00DA6B17" w:rsidP="00B97732">
            <w:pPr>
              <w:rPr>
                <w:rFonts w:cstheme="minorHAnsi"/>
              </w:rPr>
            </w:pPr>
          </w:p>
        </w:tc>
      </w:tr>
      <w:tr w:rsidR="00B97732" w:rsidRPr="00134FB8" w14:paraId="6ED10E37" w14:textId="77777777" w:rsidTr="00134FB8">
        <w:tc>
          <w:tcPr>
            <w:tcW w:w="7508" w:type="dxa"/>
          </w:tcPr>
          <w:p w14:paraId="35600DAF" w14:textId="560684E4" w:rsidR="00B97732" w:rsidRPr="00134FB8" w:rsidRDefault="00CA103D" w:rsidP="00B97732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t>Die Schülerinnen und Schüler wählen Steuerungen und Regelungen für elektrische Maschinen aus (Speicherprogrammierbare Steuerungen, Frequenzumrichter). Sie beachten bei der Auswahl der Systeme die Auswirkung auf die Umgebung.</w:t>
            </w:r>
          </w:p>
        </w:tc>
        <w:tc>
          <w:tcPr>
            <w:tcW w:w="2552" w:type="dxa"/>
          </w:tcPr>
          <w:p w14:paraId="40F9C78B" w14:textId="77777777" w:rsidR="00897535" w:rsidRPr="00134FB8" w:rsidRDefault="00897535" w:rsidP="00B9773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968F896" w14:textId="20A7E45F" w:rsidR="00B97732" w:rsidRPr="00134FB8" w:rsidRDefault="00134FB8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FB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5B156B35" w14:textId="6C05743E" w:rsidR="00B97732" w:rsidRPr="00134FB8" w:rsidRDefault="00B97732" w:rsidP="008944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FBEAC7D" w14:textId="2179C2A3" w:rsidR="00B97732" w:rsidRPr="00134FB8" w:rsidRDefault="00B97732" w:rsidP="00B97732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30EC2841" w14:textId="77777777" w:rsidR="00B97732" w:rsidRPr="00134FB8" w:rsidRDefault="00B97732" w:rsidP="00B97732">
            <w:pPr>
              <w:rPr>
                <w:rFonts w:cstheme="minorHAnsi"/>
              </w:rPr>
            </w:pPr>
          </w:p>
        </w:tc>
      </w:tr>
      <w:tr w:rsidR="008627F3" w:rsidRPr="00134FB8" w14:paraId="380F3F43" w14:textId="77777777" w:rsidTr="00134FB8">
        <w:tc>
          <w:tcPr>
            <w:tcW w:w="7508" w:type="dxa"/>
          </w:tcPr>
          <w:p w14:paraId="579642C3" w14:textId="171818D2" w:rsidR="008627F3" w:rsidRPr="00134FB8" w:rsidRDefault="00CA103D" w:rsidP="00B97732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t>Die Schülerinnen und Schüler zeichnen auf der Grundlage der Planungsunterlagen Schaltpläne und Programme (Verbindungs- und speicherprogrammierte Steuerungen).</w:t>
            </w:r>
          </w:p>
        </w:tc>
        <w:tc>
          <w:tcPr>
            <w:tcW w:w="2552" w:type="dxa"/>
          </w:tcPr>
          <w:p w14:paraId="3A8C1EF6" w14:textId="77777777" w:rsidR="008627F3" w:rsidRPr="00134FB8" w:rsidRDefault="008627F3" w:rsidP="00B9773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C8CA154" w14:textId="6456486A" w:rsidR="008627F3" w:rsidRPr="00134FB8" w:rsidRDefault="00134FB8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FB8">
              <w:rPr>
                <w:rFonts w:asciiTheme="minorHAnsi" w:hAnsiTheme="minorHAnsi" w:cstheme="minorHAnsi"/>
                <w:sz w:val="22"/>
                <w:szCs w:val="22"/>
              </w:rPr>
              <w:t>(X)</w:t>
            </w:r>
          </w:p>
        </w:tc>
        <w:tc>
          <w:tcPr>
            <w:tcW w:w="992" w:type="dxa"/>
            <w:vAlign w:val="center"/>
          </w:tcPr>
          <w:p w14:paraId="2A15E4D1" w14:textId="29711D11" w:rsidR="008627F3" w:rsidRPr="00134FB8" w:rsidRDefault="008627F3" w:rsidP="008944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4F7DC7A" w14:textId="572CB42A" w:rsidR="008627F3" w:rsidRPr="00134FB8" w:rsidRDefault="008627F3" w:rsidP="00B97732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53D1F0C9" w14:textId="77777777" w:rsidR="008627F3" w:rsidRPr="00134FB8" w:rsidRDefault="008627F3" w:rsidP="00B97732">
            <w:pPr>
              <w:rPr>
                <w:rFonts w:cstheme="minorHAnsi"/>
              </w:rPr>
            </w:pPr>
          </w:p>
        </w:tc>
      </w:tr>
      <w:tr w:rsidR="00FB07E3" w:rsidRPr="00134FB8" w14:paraId="76330241" w14:textId="77777777" w:rsidTr="00134FB8">
        <w:tc>
          <w:tcPr>
            <w:tcW w:w="7508" w:type="dxa"/>
          </w:tcPr>
          <w:p w14:paraId="2B73DCCB" w14:textId="0687DA6B" w:rsidR="00FB07E3" w:rsidRPr="00134FB8" w:rsidRDefault="00134FB8" w:rsidP="00FB07E3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t>Sie binden diese in Übertragungssysteme ein und passen die Software an die Kundenanforderungen an (Bussysteme, Schnittstellen).</w:t>
            </w:r>
          </w:p>
        </w:tc>
        <w:tc>
          <w:tcPr>
            <w:tcW w:w="2552" w:type="dxa"/>
          </w:tcPr>
          <w:p w14:paraId="16EA2945" w14:textId="1CF88D89" w:rsidR="00FB07E3" w:rsidRPr="00134FB8" w:rsidRDefault="00FB07E3" w:rsidP="00FB07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03E0785" w14:textId="77777777" w:rsidR="00FB07E3" w:rsidRPr="00134FB8" w:rsidRDefault="00FB07E3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34FC8" w14:textId="330447B8" w:rsidR="00FB07E3" w:rsidRPr="00134FB8" w:rsidRDefault="00FB07E3" w:rsidP="008944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8089D06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3D7CC233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</w:tr>
      <w:tr w:rsidR="00FB07E3" w:rsidRPr="00134FB8" w14:paraId="25656702" w14:textId="77777777" w:rsidTr="00134FB8">
        <w:tc>
          <w:tcPr>
            <w:tcW w:w="7508" w:type="dxa"/>
          </w:tcPr>
          <w:p w14:paraId="615BB8CA" w14:textId="09089ECD" w:rsidR="00FB07E3" w:rsidRPr="00134FB8" w:rsidRDefault="00134FB8" w:rsidP="00FB07E3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lastRenderedPageBreak/>
              <w:t>Sie realisieren die Steuerungen und Regelungen und nehmen die Antriebssysteme in Betrieb (Regler, Anlass- und Bremsverfahren, elektronische Anlaufverfahren).</w:t>
            </w:r>
          </w:p>
        </w:tc>
        <w:tc>
          <w:tcPr>
            <w:tcW w:w="2552" w:type="dxa"/>
          </w:tcPr>
          <w:p w14:paraId="16CD14AC" w14:textId="77777777" w:rsidR="00FB07E3" w:rsidRPr="00134FB8" w:rsidRDefault="00FB07E3" w:rsidP="00FB07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49EC48E" w14:textId="48E5CD5D" w:rsidR="00FB07E3" w:rsidRPr="00134FB8" w:rsidRDefault="00134FB8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FB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69E74CA8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74B766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3DACB340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</w:tr>
      <w:tr w:rsidR="00FB07E3" w:rsidRPr="00134FB8" w14:paraId="2B2C4354" w14:textId="77777777" w:rsidTr="00134FB8">
        <w:tc>
          <w:tcPr>
            <w:tcW w:w="7508" w:type="dxa"/>
          </w:tcPr>
          <w:p w14:paraId="33DC8539" w14:textId="5721CF56" w:rsidR="00FB07E3" w:rsidRPr="00134FB8" w:rsidRDefault="00134FB8" w:rsidP="00FB07E3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t>Sie suchen und beheben Fehler.</w:t>
            </w:r>
          </w:p>
        </w:tc>
        <w:tc>
          <w:tcPr>
            <w:tcW w:w="2552" w:type="dxa"/>
          </w:tcPr>
          <w:p w14:paraId="2DEFB360" w14:textId="77777777" w:rsidR="00FB07E3" w:rsidRPr="00134FB8" w:rsidRDefault="00FB07E3" w:rsidP="00FB07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FC13148" w14:textId="77777777" w:rsidR="00FB07E3" w:rsidRPr="00134FB8" w:rsidRDefault="00FB07E3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74F8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4701174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6A5A744B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</w:tr>
      <w:tr w:rsidR="00FB07E3" w:rsidRPr="00134FB8" w14:paraId="0B7634F8" w14:textId="77777777" w:rsidTr="00134FB8">
        <w:tc>
          <w:tcPr>
            <w:tcW w:w="7508" w:type="dxa"/>
          </w:tcPr>
          <w:p w14:paraId="7BBB4857" w14:textId="642002FC" w:rsidR="00FB07E3" w:rsidRPr="00134FB8" w:rsidRDefault="00134FB8" w:rsidP="00FB07E3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t>Die Schülerinnen und Schüler erstellen technische Dokumentationen (Softwaredokumentation) und präsentieren ihre Ergebnisse.</w:t>
            </w:r>
          </w:p>
        </w:tc>
        <w:tc>
          <w:tcPr>
            <w:tcW w:w="2552" w:type="dxa"/>
          </w:tcPr>
          <w:p w14:paraId="5AD33B66" w14:textId="71B5C0FA" w:rsidR="00FB07E3" w:rsidRPr="00134FB8" w:rsidRDefault="00FB07E3" w:rsidP="00FB07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49A9364" w14:textId="75A15278" w:rsidR="00FB07E3" w:rsidRPr="00134FB8" w:rsidRDefault="00134FB8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FB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69154D46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14270A3" w14:textId="69089E00" w:rsidR="00FB07E3" w:rsidRPr="00134FB8" w:rsidRDefault="00FB07E3" w:rsidP="00FB07E3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1CE800DF" w14:textId="77777777" w:rsidR="00FB07E3" w:rsidRPr="00134FB8" w:rsidRDefault="00FB07E3" w:rsidP="00FB07E3">
            <w:pPr>
              <w:rPr>
                <w:rFonts w:cstheme="minorHAnsi"/>
              </w:rPr>
            </w:pPr>
          </w:p>
        </w:tc>
      </w:tr>
      <w:tr w:rsidR="00134FB8" w:rsidRPr="00134FB8" w14:paraId="1EACE9C8" w14:textId="77777777" w:rsidTr="00134FB8">
        <w:tc>
          <w:tcPr>
            <w:tcW w:w="7508" w:type="dxa"/>
          </w:tcPr>
          <w:p w14:paraId="5AD99D02" w14:textId="248BD28F" w:rsidR="00134FB8" w:rsidRPr="00134FB8" w:rsidRDefault="00134FB8" w:rsidP="00FB07E3">
            <w:pPr>
              <w:rPr>
                <w:rFonts w:cstheme="minorHAnsi"/>
              </w:rPr>
            </w:pPr>
            <w:r w:rsidRPr="00134FB8">
              <w:rPr>
                <w:rFonts w:cstheme="minorHAnsi"/>
              </w:rPr>
              <w:t>Die Schülerinnen und Schüler diskutieren Strategien zur Fehlersuche und optimieren diese.</w:t>
            </w:r>
          </w:p>
        </w:tc>
        <w:tc>
          <w:tcPr>
            <w:tcW w:w="2552" w:type="dxa"/>
          </w:tcPr>
          <w:p w14:paraId="6969316D" w14:textId="77777777" w:rsidR="00134FB8" w:rsidRPr="00134FB8" w:rsidRDefault="00134FB8" w:rsidP="00FB07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39A201B" w14:textId="77777777" w:rsidR="00134FB8" w:rsidRPr="00134FB8" w:rsidRDefault="00134FB8" w:rsidP="00134FB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CE68CD" w14:textId="77777777" w:rsidR="00134FB8" w:rsidRPr="00134FB8" w:rsidRDefault="00134FB8" w:rsidP="00FB07E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9754C4" w14:textId="77777777" w:rsidR="00134FB8" w:rsidRPr="00134FB8" w:rsidRDefault="00134FB8" w:rsidP="00FB07E3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279BCA4E" w14:textId="77777777" w:rsidR="00134FB8" w:rsidRPr="00134FB8" w:rsidRDefault="00134FB8" w:rsidP="00FB07E3">
            <w:pPr>
              <w:rPr>
                <w:rFonts w:cstheme="minorHAnsi"/>
              </w:rPr>
            </w:pPr>
          </w:p>
        </w:tc>
      </w:tr>
    </w:tbl>
    <w:p w14:paraId="2F8FFE9B" w14:textId="77777777" w:rsidR="00D50B0C" w:rsidRPr="00134FB8" w:rsidRDefault="00D50B0C">
      <w:pPr>
        <w:rPr>
          <w:rFonts w:cstheme="minorHAnsi"/>
        </w:rPr>
      </w:pPr>
    </w:p>
    <w:p w14:paraId="6487C019" w14:textId="77777777" w:rsidR="00851E3E" w:rsidRDefault="00851E3E"/>
    <w:sectPr w:rsidR="00851E3E" w:rsidSect="00E12D11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0B82" w14:textId="77777777" w:rsidR="001B7E87" w:rsidRDefault="001B7E87" w:rsidP="00E12D11">
      <w:pPr>
        <w:spacing w:after="0" w:line="240" w:lineRule="auto"/>
      </w:pPr>
      <w:r>
        <w:separator/>
      </w:r>
    </w:p>
  </w:endnote>
  <w:endnote w:type="continuationSeparator" w:id="0">
    <w:p w14:paraId="02062019" w14:textId="77777777" w:rsidR="001B7E87" w:rsidRDefault="001B7E87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CF0" w14:textId="57C5BC03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</w:t>
    </w:r>
    <w:r w:rsidR="00A625AC">
      <w:rPr>
        <w:rFonts w:ascii="Arial" w:hAnsi="Arial" w:cs="Arial"/>
      </w:rPr>
      <w:t>EMA</w:t>
    </w:r>
    <w:r>
      <w:rPr>
        <w:rFonts w:ascii="Arial" w:hAnsi="Arial" w:cs="Arial"/>
      </w:rPr>
      <w:t xml:space="preserve"> LF </w:t>
    </w:r>
    <w:r w:rsidR="0077107E">
      <w:rPr>
        <w:rFonts w:ascii="Arial" w:hAnsi="Arial" w:cs="Arial"/>
      </w:rPr>
      <w:t>10</w:t>
    </w:r>
    <w:r w:rsidR="003356C9" w:rsidRPr="005D2913">
      <w:rPr>
        <w:rFonts w:ascii="Arial" w:hAnsi="Arial" w:cs="Arial"/>
      </w:rPr>
      <w:t xml:space="preserve"> -</w:t>
    </w:r>
    <w:r w:rsidR="00A625AC">
      <w:rPr>
        <w:rFonts w:ascii="Arial" w:hAnsi="Arial" w:cs="Arial"/>
      </w:rPr>
      <w:t xml:space="preserve"> </w:t>
    </w:r>
    <w:r w:rsidR="003356C9" w:rsidRPr="005D2913">
      <w:rPr>
        <w:rFonts w:ascii="Arial" w:hAnsi="Arial" w:cs="Arial"/>
      </w:rPr>
      <w:t xml:space="preserve">Elektrotechnik, </w:t>
    </w:r>
    <w:r w:rsidR="00A625AC">
      <w:rPr>
        <w:rFonts w:ascii="Arial" w:hAnsi="Arial" w:cs="Arial"/>
      </w:rPr>
      <w:t>Kim Hansen</w:t>
    </w:r>
    <w:r w:rsidR="003356C9" w:rsidRPr="005D2913">
      <w:rPr>
        <w:rFonts w:ascii="Arial" w:hAnsi="Arial" w:cs="Arial"/>
      </w:rPr>
      <w:t xml:space="preserve">,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93245C">
      <w:rPr>
        <w:rFonts w:ascii="Arial" w:hAnsi="Arial" w:cs="Arial"/>
        <w:noProof/>
      </w:rPr>
      <w:t>Juli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6576" w14:textId="77777777" w:rsidR="001B7E87" w:rsidRDefault="001B7E87" w:rsidP="00E12D11">
      <w:pPr>
        <w:spacing w:after="0" w:line="240" w:lineRule="auto"/>
      </w:pPr>
      <w:r>
        <w:separator/>
      </w:r>
    </w:p>
  </w:footnote>
  <w:footnote w:type="continuationSeparator" w:id="0">
    <w:p w14:paraId="7CA021C4" w14:textId="77777777" w:rsidR="001B7E87" w:rsidRDefault="001B7E87" w:rsidP="00E1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905A" w14:textId="47AF7B73" w:rsidR="00E12D11" w:rsidRPr="003356C9" w:rsidRDefault="00953F63" w:rsidP="003356C9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Kompetenzmatrix Elektroniker</w:t>
    </w:r>
    <w:r w:rsidR="00894430">
      <w:rPr>
        <w:rFonts w:ascii="Arial" w:hAnsi="Arial" w:cs="Arial"/>
      </w:rPr>
      <w:t>/in für Maschinen und Antriebstechnik</w:t>
    </w:r>
    <w:r>
      <w:rPr>
        <w:rFonts w:ascii="Arial" w:hAnsi="Arial" w:cs="Arial"/>
      </w:rPr>
      <w:t xml:space="preserve"> Lernfeld </w:t>
    </w:r>
    <w:r w:rsidR="00313605">
      <w:rPr>
        <w:rFonts w:ascii="Arial" w:hAnsi="Arial" w:cs="Arial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89948">
    <w:abstractNumId w:val="0"/>
  </w:num>
  <w:num w:numId="2" w16cid:durableId="1812094776">
    <w:abstractNumId w:val="2"/>
  </w:num>
  <w:num w:numId="3" w16cid:durableId="99584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1"/>
    <w:rsid w:val="00024D07"/>
    <w:rsid w:val="00053BBF"/>
    <w:rsid w:val="000A6C3A"/>
    <w:rsid w:val="00134FB8"/>
    <w:rsid w:val="00185699"/>
    <w:rsid w:val="001B5D56"/>
    <w:rsid w:val="001B7E87"/>
    <w:rsid w:val="001C04CF"/>
    <w:rsid w:val="002120DA"/>
    <w:rsid w:val="00266E28"/>
    <w:rsid w:val="002A748C"/>
    <w:rsid w:val="002B6611"/>
    <w:rsid w:val="002E544C"/>
    <w:rsid w:val="00313605"/>
    <w:rsid w:val="003253EA"/>
    <w:rsid w:val="00332F4C"/>
    <w:rsid w:val="003356C9"/>
    <w:rsid w:val="003769D8"/>
    <w:rsid w:val="003B1E59"/>
    <w:rsid w:val="003C4C7C"/>
    <w:rsid w:val="003D0A3C"/>
    <w:rsid w:val="003E11DF"/>
    <w:rsid w:val="003E2E42"/>
    <w:rsid w:val="00464FC4"/>
    <w:rsid w:val="00480945"/>
    <w:rsid w:val="00493FA7"/>
    <w:rsid w:val="004C26D5"/>
    <w:rsid w:val="004E6BFA"/>
    <w:rsid w:val="00594796"/>
    <w:rsid w:val="005972A6"/>
    <w:rsid w:val="005B57E3"/>
    <w:rsid w:val="005D2913"/>
    <w:rsid w:val="00687436"/>
    <w:rsid w:val="006A6C08"/>
    <w:rsid w:val="006E0A69"/>
    <w:rsid w:val="00714FA3"/>
    <w:rsid w:val="00732940"/>
    <w:rsid w:val="00733E39"/>
    <w:rsid w:val="0077107E"/>
    <w:rsid w:val="007836EB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51E3E"/>
    <w:rsid w:val="008627F3"/>
    <w:rsid w:val="00894430"/>
    <w:rsid w:val="00897535"/>
    <w:rsid w:val="008C4711"/>
    <w:rsid w:val="008D7BAB"/>
    <w:rsid w:val="008F56A8"/>
    <w:rsid w:val="0093245C"/>
    <w:rsid w:val="00936A49"/>
    <w:rsid w:val="009448DD"/>
    <w:rsid w:val="00953F63"/>
    <w:rsid w:val="0095743F"/>
    <w:rsid w:val="00980BD8"/>
    <w:rsid w:val="00981FC9"/>
    <w:rsid w:val="009D37BA"/>
    <w:rsid w:val="009E2E30"/>
    <w:rsid w:val="00A21DA6"/>
    <w:rsid w:val="00A625AC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97732"/>
    <w:rsid w:val="00BC587E"/>
    <w:rsid w:val="00BE5D6A"/>
    <w:rsid w:val="00C562AB"/>
    <w:rsid w:val="00C77BBE"/>
    <w:rsid w:val="00CA103D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2D11"/>
    <w:rsid w:val="00E16D22"/>
    <w:rsid w:val="00E24CE2"/>
    <w:rsid w:val="00ED2476"/>
    <w:rsid w:val="00ED3B82"/>
    <w:rsid w:val="00EE11CA"/>
    <w:rsid w:val="00EE7BFA"/>
    <w:rsid w:val="00F30D6E"/>
    <w:rsid w:val="00FB07E3"/>
    <w:rsid w:val="00FB7B84"/>
    <w:rsid w:val="00FD2DF3"/>
    <w:rsid w:val="00FD506F"/>
    <w:rsid w:val="00FD7496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  <w15:chartTrackingRefBased/>
  <w15:docId w15:val="{11D829B8-B8F7-49A7-A944-4CFAB1D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Kim-Ralph Hansen</cp:lastModifiedBy>
  <cp:revision>5</cp:revision>
  <dcterms:created xsi:type="dcterms:W3CDTF">2022-07-05T20:11:00Z</dcterms:created>
  <dcterms:modified xsi:type="dcterms:W3CDTF">2022-07-06T10:15:00Z</dcterms:modified>
</cp:coreProperties>
</file>